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5761A" w14:textId="77777777" w:rsidR="003121D5" w:rsidRPr="002370DC" w:rsidRDefault="004B1BFC" w:rsidP="00BA71A1">
      <w:pPr>
        <w:pStyle w:val="Titre1"/>
        <w:rPr>
          <w:noProof/>
        </w:rPr>
      </w:pPr>
      <w:bookmarkStart w:id="0" w:name="_Hlk39044289"/>
      <w:bookmarkEnd w:id="0"/>
      <w:r>
        <w:rPr>
          <w:noProof/>
        </w:rPr>
        <w:drawing>
          <wp:anchor distT="0" distB="0" distL="114300" distR="114300" simplePos="0" relativeHeight="251654144" behindDoc="0" locked="0" layoutInCell="1" allowOverlap="1" wp14:anchorId="00B8E3A3" wp14:editId="50019E49">
            <wp:simplePos x="0" y="0"/>
            <wp:positionH relativeFrom="column">
              <wp:posOffset>5314315</wp:posOffset>
            </wp:positionH>
            <wp:positionV relativeFrom="paragraph">
              <wp:posOffset>-266700</wp:posOffset>
            </wp:positionV>
            <wp:extent cx="1360800" cy="586800"/>
            <wp:effectExtent l="0" t="0" r="0" b="0"/>
            <wp:wrapNone/>
            <wp:docPr id="1" name="Image 1" descr="EVPortMaub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PortMaube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Hlk39838461"/>
      <w:r w:rsidR="002C054E">
        <w:rPr>
          <w:noProof/>
        </w:rPr>
        <w:drawing>
          <wp:inline distT="0" distB="0" distL="0" distR="0" wp14:anchorId="69222797" wp14:editId="5E55C5B0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09FD6" w14:textId="79FF5D0C" w:rsidR="001B1412" w:rsidRPr="002370DC" w:rsidRDefault="00DC4AC7" w:rsidP="00C138CB">
      <w:pPr>
        <w:tabs>
          <w:tab w:val="left" w:pos="-2977"/>
          <w:tab w:val="left" w:pos="5103"/>
        </w:tabs>
        <w:spacing w:before="240" w:after="24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="001B1412" w:rsidRPr="002370DC">
        <w:rPr>
          <w:rFonts w:ascii="Calibri Light" w:hAnsi="Calibri Light" w:cs="Calibri Light"/>
          <w:sz w:val="24"/>
          <w:szCs w:val="24"/>
        </w:rPr>
        <w:tab/>
      </w:r>
      <w:r w:rsidR="001B1412" w:rsidRPr="009D6D3D">
        <w:rPr>
          <w:rFonts w:ascii="Calibri Light" w:hAnsi="Calibri Light" w:cs="Calibri Light"/>
          <w:sz w:val="24"/>
          <w:szCs w:val="24"/>
        </w:rPr>
        <w:t xml:space="preserve">Carquefou, </w:t>
      </w:r>
      <w:r w:rsidR="001A1B9E" w:rsidRPr="009D6D3D">
        <w:rPr>
          <w:rFonts w:ascii="Calibri Light" w:hAnsi="Calibri Light" w:cs="Calibri Light"/>
          <w:sz w:val="24"/>
          <w:szCs w:val="24"/>
        </w:rPr>
        <w:t>le</w:t>
      </w:r>
      <w:r w:rsidR="00BA71A1" w:rsidRPr="009D6D3D">
        <w:rPr>
          <w:rFonts w:ascii="Calibri Light" w:hAnsi="Calibri Light" w:cs="Calibri Light"/>
          <w:sz w:val="24"/>
          <w:szCs w:val="24"/>
        </w:rPr>
        <w:t xml:space="preserve"> </w:t>
      </w:r>
      <w:r w:rsidR="00894462" w:rsidRPr="009D6D3D">
        <w:rPr>
          <w:rFonts w:ascii="Calibri Light" w:hAnsi="Calibri Light" w:cs="Calibri Light"/>
          <w:sz w:val="24"/>
          <w:szCs w:val="24"/>
        </w:rPr>
        <w:t>2</w:t>
      </w:r>
      <w:r w:rsidR="009D6D3D" w:rsidRPr="009D6D3D">
        <w:rPr>
          <w:rFonts w:ascii="Calibri Light" w:hAnsi="Calibri Light" w:cs="Calibri Light"/>
          <w:sz w:val="24"/>
          <w:szCs w:val="24"/>
        </w:rPr>
        <w:t>6</w:t>
      </w:r>
      <w:r w:rsidR="00894462" w:rsidRPr="009D6D3D">
        <w:rPr>
          <w:rFonts w:ascii="Calibri Light" w:hAnsi="Calibri Light" w:cs="Calibri Light"/>
          <w:sz w:val="24"/>
          <w:szCs w:val="24"/>
        </w:rPr>
        <w:t xml:space="preserve"> juin</w:t>
      </w:r>
      <w:r w:rsidR="00BA71A1" w:rsidRPr="009D6D3D">
        <w:rPr>
          <w:rFonts w:ascii="Calibri Light" w:hAnsi="Calibri Light" w:cs="Calibri Light"/>
          <w:sz w:val="24"/>
          <w:szCs w:val="24"/>
        </w:rPr>
        <w:t xml:space="preserve"> 2020</w:t>
      </w:r>
      <w:r w:rsidR="00F8415C"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9B5C31" w:rsidRPr="00BA71A1" w14:paraId="20B0007A" w14:textId="77777777" w:rsidTr="009D6D3D">
        <w:tc>
          <w:tcPr>
            <w:tcW w:w="10607" w:type="dxa"/>
            <w:shd w:val="clear" w:color="auto" w:fill="auto"/>
          </w:tcPr>
          <w:p w14:paraId="403086CB" w14:textId="4C241026" w:rsidR="009B5C31" w:rsidRPr="00200C23" w:rsidRDefault="00B6631A" w:rsidP="00E6265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9D6D3D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Protocole sanitaire Covid-19 – Version </w:t>
            </w:r>
            <w:r w:rsidR="00894462" w:rsidRPr="009D6D3D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3</w:t>
            </w:r>
          </w:p>
        </w:tc>
      </w:tr>
    </w:tbl>
    <w:p w14:paraId="1B0EFCEC" w14:textId="77777777" w:rsidR="00B6631A" w:rsidRPr="007321C2" w:rsidRDefault="009B5C31" w:rsidP="00A92173">
      <w:pPr>
        <w:tabs>
          <w:tab w:val="left" w:pos="-2977"/>
          <w:tab w:val="left" w:pos="5103"/>
        </w:tabs>
        <w:spacing w:before="60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Objet </w:t>
      </w:r>
      <w:r w:rsidR="00B6631A"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du présent protocole</w:t>
      </w:r>
    </w:p>
    <w:bookmarkEnd w:id="1"/>
    <w:p w14:paraId="2909B0D8" w14:textId="65F3E401" w:rsidR="00B6631A" w:rsidRDefault="00B6631A" w:rsidP="003F3A5C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En s’inspirant du plan de déconfinement promu par la FFVoile auprès du Ministère des Sports (Cf. </w:t>
      </w:r>
      <w:hyperlink r:id="rId10" w:history="1">
        <w:r w:rsidRPr="0073760C">
          <w:rPr>
            <w:rStyle w:val="Lienhypertexte"/>
            <w:rFonts w:ascii="Calibri Light" w:hAnsi="Calibri Light" w:cs="Calibri Light"/>
            <w:sz w:val="24"/>
            <w:szCs w:val="24"/>
          </w:rPr>
          <w:t>https://www.ffvoile.fr/ffv/web/actualites/actus_detail.asp?ID=5005</w:t>
        </w:r>
      </w:hyperlink>
      <w:r>
        <w:rPr>
          <w:rFonts w:ascii="Calibri Light" w:hAnsi="Calibri Light" w:cs="Calibri Light"/>
          <w:sz w:val="24"/>
          <w:szCs w:val="24"/>
        </w:rPr>
        <w:t>), le SNO Nantes met en place un protocole sanitaire strict pour permettre la reprise progressive de ses activités</w:t>
      </w:r>
      <w:r w:rsidR="005A46BD">
        <w:rPr>
          <w:rFonts w:ascii="Calibri Light" w:hAnsi="Calibri Light" w:cs="Calibri Light"/>
          <w:sz w:val="24"/>
          <w:szCs w:val="24"/>
        </w:rPr>
        <w:t>,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5A46BD">
        <w:rPr>
          <w:rFonts w:ascii="Calibri Light" w:hAnsi="Calibri Light" w:cs="Calibri Light"/>
          <w:sz w:val="24"/>
          <w:szCs w:val="24"/>
        </w:rPr>
        <w:t>tout en protégeant</w:t>
      </w:r>
      <w:r>
        <w:rPr>
          <w:rFonts w:ascii="Calibri Light" w:hAnsi="Calibri Light" w:cs="Calibri Light"/>
          <w:sz w:val="24"/>
          <w:szCs w:val="24"/>
        </w:rPr>
        <w:t xml:space="preserve"> ses salariés, </w:t>
      </w:r>
      <w:r w:rsidR="005A46BD">
        <w:rPr>
          <w:rFonts w:ascii="Calibri Light" w:hAnsi="Calibri Light" w:cs="Calibri Light"/>
          <w:sz w:val="24"/>
          <w:szCs w:val="24"/>
        </w:rPr>
        <w:t>membres</w:t>
      </w:r>
      <w:r>
        <w:rPr>
          <w:rFonts w:ascii="Calibri Light" w:hAnsi="Calibri Light" w:cs="Calibri Light"/>
          <w:sz w:val="24"/>
          <w:szCs w:val="24"/>
        </w:rPr>
        <w:t xml:space="preserve"> et visiteurs du risque de transmission du Covid-19. Ce protocole </w:t>
      </w:r>
      <w:r w:rsidR="001A638B">
        <w:rPr>
          <w:rFonts w:ascii="Calibri Light" w:hAnsi="Calibri Light" w:cs="Calibri Light"/>
          <w:sz w:val="24"/>
          <w:szCs w:val="24"/>
        </w:rPr>
        <w:t>est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1A638B">
        <w:rPr>
          <w:rFonts w:ascii="Calibri Light" w:hAnsi="Calibri Light" w:cs="Calibri Light"/>
          <w:sz w:val="24"/>
          <w:szCs w:val="24"/>
        </w:rPr>
        <w:t>évolutif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1A638B">
        <w:rPr>
          <w:rFonts w:ascii="Calibri Light" w:hAnsi="Calibri Light" w:cs="Calibri Light"/>
          <w:sz w:val="24"/>
          <w:szCs w:val="24"/>
        </w:rPr>
        <w:t>afin de s’adapter aux différentes prescriptions des autorités dans le temps et pour prendre en compte les retours d’expérience pratiques de sa mise en œuvre.</w:t>
      </w:r>
      <w:r w:rsidR="00C138CB">
        <w:rPr>
          <w:rFonts w:ascii="Calibri Light" w:hAnsi="Calibri Light" w:cs="Calibri Light"/>
          <w:sz w:val="24"/>
          <w:szCs w:val="24"/>
        </w:rPr>
        <w:t xml:space="preserve"> La reprise de l’activité et l’ouverture au public se fera de manière séquencée. </w:t>
      </w:r>
      <w:r w:rsidR="001A638B">
        <w:rPr>
          <w:rFonts w:ascii="Calibri Light" w:hAnsi="Calibri Light" w:cs="Calibri Light"/>
          <w:sz w:val="24"/>
          <w:szCs w:val="24"/>
        </w:rPr>
        <w:t>Le présent document est donc daté et versionné.</w:t>
      </w:r>
      <w:r>
        <w:rPr>
          <w:rFonts w:ascii="Calibri Light" w:hAnsi="Calibri Light" w:cs="Calibri Light"/>
          <w:sz w:val="24"/>
          <w:szCs w:val="24"/>
        </w:rPr>
        <w:t xml:space="preserve"> </w:t>
      </w:r>
    </w:p>
    <w:p w14:paraId="73D21067" w14:textId="77777777" w:rsidR="00B6631A" w:rsidRPr="007321C2" w:rsidRDefault="001A638B" w:rsidP="00B6631A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Domaine d’application et de responsabilité</w:t>
      </w:r>
    </w:p>
    <w:p w14:paraId="5CCC39A0" w14:textId="788217ED" w:rsidR="00B6631A" w:rsidRDefault="001A638B" w:rsidP="003F3A5C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Le présent protocole s’applique</w:t>
      </w:r>
      <w:r w:rsidR="005A46BD">
        <w:rPr>
          <w:rFonts w:ascii="Calibri Light" w:hAnsi="Calibri Light" w:cs="Calibri Light"/>
          <w:sz w:val="24"/>
          <w:szCs w:val="24"/>
        </w:rPr>
        <w:t xml:space="preserve"> de fait</w:t>
      </w:r>
      <w:r>
        <w:rPr>
          <w:rFonts w:ascii="Calibri Light" w:hAnsi="Calibri Light" w:cs="Calibri Light"/>
          <w:sz w:val="24"/>
          <w:szCs w:val="24"/>
        </w:rPr>
        <w:t xml:space="preserve"> à l’ensemble des salariés, </w:t>
      </w:r>
      <w:r w:rsidR="005A46BD">
        <w:rPr>
          <w:rFonts w:ascii="Calibri Light" w:hAnsi="Calibri Light" w:cs="Calibri Light"/>
          <w:sz w:val="24"/>
          <w:szCs w:val="24"/>
        </w:rPr>
        <w:t>membres et visiteurs du SNO Nantes dès lors qu’ils sont présents sur la base nautique de Port-Breton et/ou qu’ils participent à des activités proposées par le club qui peuvent le cas échéant se dérouler à l’extérieur de la base nautique.</w:t>
      </w:r>
    </w:p>
    <w:p w14:paraId="63674195" w14:textId="263F8999" w:rsidR="00243D49" w:rsidRDefault="005A46BD" w:rsidP="003F3A5C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Le </w:t>
      </w:r>
      <w:r w:rsidR="00243D49">
        <w:rPr>
          <w:rFonts w:ascii="Calibri Light" w:hAnsi="Calibri Light" w:cs="Calibri Light"/>
          <w:sz w:val="24"/>
          <w:szCs w:val="24"/>
        </w:rPr>
        <w:t>directeur du SNO Nantes est le</w:t>
      </w:r>
      <w:r w:rsidR="00243D49" w:rsidRPr="00243D49">
        <w:rPr>
          <w:rFonts w:ascii="Calibri Light" w:hAnsi="Calibri Light" w:cs="Calibri Light"/>
          <w:sz w:val="24"/>
          <w:szCs w:val="24"/>
        </w:rPr>
        <w:t xml:space="preserve"> référent </w:t>
      </w:r>
      <w:r w:rsidR="00243D49">
        <w:rPr>
          <w:rFonts w:ascii="Calibri Light" w:hAnsi="Calibri Light" w:cs="Calibri Light"/>
          <w:sz w:val="24"/>
          <w:szCs w:val="24"/>
        </w:rPr>
        <w:t>Covid-</w:t>
      </w:r>
      <w:r w:rsidR="00243D49" w:rsidRPr="00243D49">
        <w:rPr>
          <w:rFonts w:ascii="Calibri Light" w:hAnsi="Calibri Light" w:cs="Calibri Light"/>
          <w:sz w:val="24"/>
          <w:szCs w:val="24"/>
        </w:rPr>
        <w:t xml:space="preserve">19 </w:t>
      </w:r>
      <w:r w:rsidR="00243D49">
        <w:rPr>
          <w:rFonts w:ascii="Calibri Light" w:hAnsi="Calibri Light" w:cs="Calibri Light"/>
          <w:sz w:val="24"/>
          <w:szCs w:val="24"/>
        </w:rPr>
        <w:t>du club</w:t>
      </w:r>
      <w:r w:rsidR="00C138CB">
        <w:rPr>
          <w:rFonts w:ascii="Calibri Light" w:hAnsi="Calibri Light" w:cs="Calibri Light"/>
          <w:sz w:val="24"/>
          <w:szCs w:val="24"/>
        </w:rPr>
        <w:t>, garant de l’application du présent protocole</w:t>
      </w:r>
      <w:r w:rsidR="00243D49">
        <w:rPr>
          <w:rFonts w:ascii="Calibri Light" w:hAnsi="Calibri Light" w:cs="Calibri Light"/>
          <w:sz w:val="24"/>
          <w:szCs w:val="24"/>
        </w:rPr>
        <w:t>. Il est</w:t>
      </w:r>
      <w:r w:rsidR="00243D49" w:rsidRPr="00243D49">
        <w:rPr>
          <w:rFonts w:ascii="Calibri Light" w:hAnsi="Calibri Light" w:cs="Calibri Light"/>
          <w:sz w:val="24"/>
          <w:szCs w:val="24"/>
        </w:rPr>
        <w:t xml:space="preserve"> chargé de coordonner les mesures à mettre en œuvre.</w:t>
      </w:r>
      <w:r w:rsidR="00243D49">
        <w:rPr>
          <w:rFonts w:ascii="Calibri Light" w:hAnsi="Calibri Light" w:cs="Calibri Light"/>
          <w:sz w:val="24"/>
          <w:szCs w:val="24"/>
        </w:rPr>
        <w:t xml:space="preserve"> Pendant les séances, le</w:t>
      </w:r>
      <w:r>
        <w:rPr>
          <w:rFonts w:ascii="Calibri Light" w:hAnsi="Calibri Light" w:cs="Calibri Light"/>
          <w:sz w:val="24"/>
          <w:szCs w:val="24"/>
        </w:rPr>
        <w:t xml:space="preserve"> Responsable Technique Qualifié (RTQ) présent sur </w:t>
      </w:r>
      <w:r w:rsidR="00C138CB">
        <w:rPr>
          <w:rFonts w:ascii="Calibri Light" w:hAnsi="Calibri Light" w:cs="Calibri Light"/>
          <w:sz w:val="24"/>
          <w:szCs w:val="24"/>
        </w:rPr>
        <w:t xml:space="preserve">site </w:t>
      </w:r>
      <w:r w:rsidR="00243D49">
        <w:rPr>
          <w:rFonts w:ascii="Calibri Light" w:hAnsi="Calibri Light" w:cs="Calibri Light"/>
          <w:sz w:val="24"/>
          <w:szCs w:val="24"/>
        </w:rPr>
        <w:t xml:space="preserve">et </w:t>
      </w:r>
      <w:r w:rsidR="00D178D4">
        <w:rPr>
          <w:rFonts w:ascii="Calibri Light" w:hAnsi="Calibri Light" w:cs="Calibri Light"/>
          <w:sz w:val="24"/>
          <w:szCs w:val="24"/>
        </w:rPr>
        <w:t>qui assure la sécurité nautique conformément au Dispositif de Surveillance et d’Intervention (DSI)</w:t>
      </w:r>
      <w:r w:rsidR="00243D49">
        <w:rPr>
          <w:rFonts w:ascii="Calibri Light" w:hAnsi="Calibri Light" w:cs="Calibri Light"/>
          <w:sz w:val="24"/>
          <w:szCs w:val="24"/>
        </w:rPr>
        <w:t xml:space="preserve"> </w:t>
      </w:r>
      <w:r w:rsidR="00A22C03">
        <w:rPr>
          <w:rFonts w:ascii="Calibri Light" w:hAnsi="Calibri Light" w:cs="Calibri Light"/>
          <w:sz w:val="24"/>
          <w:szCs w:val="24"/>
        </w:rPr>
        <w:t xml:space="preserve">aura </w:t>
      </w:r>
      <w:r w:rsidR="00C138CB">
        <w:rPr>
          <w:rFonts w:ascii="Calibri Light" w:hAnsi="Calibri Light" w:cs="Calibri Light"/>
          <w:sz w:val="24"/>
          <w:szCs w:val="24"/>
        </w:rPr>
        <w:t xml:space="preserve">en outre </w:t>
      </w:r>
      <w:r w:rsidR="00A22C03">
        <w:rPr>
          <w:rFonts w:ascii="Calibri Light" w:hAnsi="Calibri Light" w:cs="Calibri Light"/>
          <w:sz w:val="24"/>
          <w:szCs w:val="24"/>
        </w:rPr>
        <w:t xml:space="preserve">un rôle de régulateur et </w:t>
      </w:r>
      <w:r w:rsidR="00243D49">
        <w:rPr>
          <w:rFonts w:ascii="Calibri Light" w:hAnsi="Calibri Light" w:cs="Calibri Light"/>
          <w:sz w:val="24"/>
          <w:szCs w:val="24"/>
        </w:rPr>
        <w:t>veillera à faire appliquer les mesures</w:t>
      </w:r>
      <w:r w:rsidR="00C138CB">
        <w:rPr>
          <w:rFonts w:ascii="Calibri Light" w:hAnsi="Calibri Light" w:cs="Calibri Light"/>
          <w:sz w:val="24"/>
          <w:szCs w:val="24"/>
        </w:rPr>
        <w:t xml:space="preserve"> sanitaires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21CB92DB" w14:textId="0DBB3EDC" w:rsidR="00B6631A" w:rsidRDefault="005A46BD" w:rsidP="003F3A5C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En cas de déplacement extérieur, le salarié ayant en charge </w:t>
      </w:r>
      <w:r w:rsidR="00D178D4">
        <w:rPr>
          <w:rFonts w:ascii="Calibri Light" w:hAnsi="Calibri Light" w:cs="Calibri Light"/>
          <w:sz w:val="24"/>
          <w:szCs w:val="24"/>
        </w:rPr>
        <w:t>ce déplacement doit faire appliquer le présent protocole</w:t>
      </w:r>
      <w:r w:rsidR="000E2719">
        <w:rPr>
          <w:rFonts w:ascii="Calibri Light" w:hAnsi="Calibri Light" w:cs="Calibri Light"/>
          <w:sz w:val="24"/>
          <w:szCs w:val="24"/>
        </w:rPr>
        <w:t xml:space="preserve"> </w:t>
      </w:r>
      <w:r w:rsidR="004F6BC2">
        <w:rPr>
          <w:rFonts w:ascii="Calibri Light" w:hAnsi="Calibri Light" w:cs="Calibri Light"/>
          <w:sz w:val="24"/>
          <w:szCs w:val="24"/>
        </w:rPr>
        <w:t>ainsi que le protocole de la structure d’</w:t>
      </w:r>
      <w:r w:rsidR="00592457">
        <w:rPr>
          <w:rFonts w:ascii="Calibri Light" w:hAnsi="Calibri Light" w:cs="Calibri Light"/>
          <w:sz w:val="24"/>
          <w:szCs w:val="24"/>
        </w:rPr>
        <w:t>accueil</w:t>
      </w:r>
      <w:r w:rsidR="004F6BC2">
        <w:rPr>
          <w:rFonts w:ascii="Calibri Light" w:hAnsi="Calibri Light" w:cs="Calibri Light"/>
          <w:sz w:val="24"/>
          <w:szCs w:val="24"/>
        </w:rPr>
        <w:t>.</w:t>
      </w:r>
    </w:p>
    <w:p w14:paraId="19CDAC55" w14:textId="6E3957D3" w:rsidR="00D178D4" w:rsidRDefault="00D178D4" w:rsidP="003F3A5C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Ce responsable peut à tout moment ajuster les mesures pratiques en fonction du contexte, exiger des personnes présentes qu’elles appliquent ces mesures et en cas de manquement</w:t>
      </w:r>
      <w:r w:rsidR="00200C23">
        <w:rPr>
          <w:rFonts w:ascii="Calibri Light" w:hAnsi="Calibri Light" w:cs="Calibri Light"/>
          <w:sz w:val="24"/>
          <w:szCs w:val="24"/>
        </w:rPr>
        <w:t>s</w:t>
      </w:r>
      <w:r>
        <w:rPr>
          <w:rFonts w:ascii="Calibri Light" w:hAnsi="Calibri Light" w:cs="Calibri Light"/>
          <w:sz w:val="24"/>
          <w:szCs w:val="24"/>
        </w:rPr>
        <w:t xml:space="preserve"> manifeste</w:t>
      </w:r>
      <w:r w:rsidR="00200C23">
        <w:rPr>
          <w:rFonts w:ascii="Calibri Light" w:hAnsi="Calibri Light" w:cs="Calibri Light"/>
          <w:sz w:val="24"/>
          <w:szCs w:val="24"/>
        </w:rPr>
        <w:t>s</w:t>
      </w:r>
      <w:r>
        <w:rPr>
          <w:rFonts w:ascii="Calibri Light" w:hAnsi="Calibri Light" w:cs="Calibri Light"/>
          <w:sz w:val="24"/>
          <w:szCs w:val="24"/>
        </w:rPr>
        <w:t xml:space="preserve"> et répété</w:t>
      </w:r>
      <w:r w:rsidR="00200C23">
        <w:rPr>
          <w:rFonts w:ascii="Calibri Light" w:hAnsi="Calibri Light" w:cs="Calibri Light"/>
          <w:sz w:val="24"/>
          <w:szCs w:val="24"/>
        </w:rPr>
        <w:t>s</w:t>
      </w:r>
      <w:r>
        <w:rPr>
          <w:rFonts w:ascii="Calibri Light" w:hAnsi="Calibri Light" w:cs="Calibri Light"/>
          <w:sz w:val="24"/>
          <w:szCs w:val="24"/>
        </w:rPr>
        <w:t xml:space="preserve"> leur demander de quitter les lieux.</w:t>
      </w:r>
    </w:p>
    <w:p w14:paraId="02590B61" w14:textId="77777777" w:rsidR="00D178D4" w:rsidRPr="007321C2" w:rsidRDefault="00D178D4" w:rsidP="00D178D4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Horaires d’ouverture et de supervision de la base nautique</w:t>
      </w:r>
    </w:p>
    <w:p w14:paraId="2D163B31" w14:textId="77777777" w:rsidR="00200A8F" w:rsidRPr="004F6BC2" w:rsidRDefault="00200A8F" w:rsidP="00EF748B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F6BC2">
        <w:rPr>
          <w:rFonts w:ascii="Calibri Light" w:hAnsi="Calibri Light" w:cs="Calibri Light"/>
          <w:sz w:val="24"/>
          <w:szCs w:val="24"/>
        </w:rPr>
        <w:t>Les horaires d’ouverture et de supervision tels que définis par le DSI sont rappelés ici :</w:t>
      </w:r>
    </w:p>
    <w:p w14:paraId="48E98E0F" w14:textId="670521D1" w:rsidR="00200A8F" w:rsidRPr="004F6BC2" w:rsidRDefault="00200A8F" w:rsidP="003F3A5C">
      <w:pPr>
        <w:pStyle w:val="Paragraphedeliste"/>
        <w:numPr>
          <w:ilvl w:val="0"/>
          <w:numId w:val="8"/>
        </w:numPr>
        <w:tabs>
          <w:tab w:val="left" w:pos="-2977"/>
          <w:tab w:val="left" w:pos="5103"/>
        </w:tabs>
        <w:spacing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4F6BC2">
        <w:rPr>
          <w:rFonts w:ascii="Calibri Light" w:hAnsi="Calibri Light" w:cs="Calibri Light"/>
          <w:sz w:val="24"/>
          <w:szCs w:val="24"/>
        </w:rPr>
        <w:t>Séances encadrées mercredis de 1</w:t>
      </w:r>
      <w:r w:rsidR="004F6BC2" w:rsidRPr="004F6BC2">
        <w:rPr>
          <w:rFonts w:ascii="Calibri Light" w:hAnsi="Calibri Light" w:cs="Calibri Light"/>
          <w:sz w:val="24"/>
          <w:szCs w:val="24"/>
        </w:rPr>
        <w:t>3</w:t>
      </w:r>
      <w:r w:rsidRPr="004F6BC2">
        <w:rPr>
          <w:rFonts w:ascii="Calibri Light" w:hAnsi="Calibri Light" w:cs="Calibri Light"/>
          <w:sz w:val="24"/>
          <w:szCs w:val="24"/>
        </w:rPr>
        <w:t>h</w:t>
      </w:r>
      <w:r w:rsidR="004F6BC2" w:rsidRPr="004F6BC2">
        <w:rPr>
          <w:rFonts w:ascii="Calibri Light" w:hAnsi="Calibri Light" w:cs="Calibri Light"/>
          <w:sz w:val="24"/>
          <w:szCs w:val="24"/>
        </w:rPr>
        <w:t>30</w:t>
      </w:r>
      <w:r w:rsidRPr="004F6BC2">
        <w:rPr>
          <w:rFonts w:ascii="Calibri Light" w:hAnsi="Calibri Light" w:cs="Calibri Light"/>
          <w:sz w:val="24"/>
          <w:szCs w:val="24"/>
        </w:rPr>
        <w:t xml:space="preserve"> à 1</w:t>
      </w:r>
      <w:r w:rsidR="004F6BC2" w:rsidRPr="004F6BC2">
        <w:rPr>
          <w:rFonts w:ascii="Calibri Light" w:hAnsi="Calibri Light" w:cs="Calibri Light"/>
          <w:sz w:val="24"/>
          <w:szCs w:val="24"/>
        </w:rPr>
        <w:t>8</w:t>
      </w:r>
      <w:r w:rsidRPr="004F6BC2">
        <w:rPr>
          <w:rFonts w:ascii="Calibri Light" w:hAnsi="Calibri Light" w:cs="Calibri Light"/>
          <w:sz w:val="24"/>
          <w:szCs w:val="24"/>
        </w:rPr>
        <w:t>h, samedis de 9h</w:t>
      </w:r>
      <w:r w:rsidR="004F6BC2" w:rsidRPr="004F6BC2">
        <w:rPr>
          <w:rFonts w:ascii="Calibri Light" w:hAnsi="Calibri Light" w:cs="Calibri Light"/>
          <w:sz w:val="24"/>
          <w:szCs w:val="24"/>
        </w:rPr>
        <w:t>0</w:t>
      </w:r>
      <w:r w:rsidRPr="004F6BC2">
        <w:rPr>
          <w:rFonts w:ascii="Calibri Light" w:hAnsi="Calibri Light" w:cs="Calibri Light"/>
          <w:sz w:val="24"/>
          <w:szCs w:val="24"/>
        </w:rPr>
        <w:t>0 à 12h et de 1</w:t>
      </w:r>
      <w:r w:rsidR="004F6BC2" w:rsidRPr="004F6BC2">
        <w:rPr>
          <w:rFonts w:ascii="Calibri Light" w:hAnsi="Calibri Light" w:cs="Calibri Light"/>
          <w:sz w:val="24"/>
          <w:szCs w:val="24"/>
        </w:rPr>
        <w:t>3</w:t>
      </w:r>
      <w:r w:rsidRPr="004F6BC2">
        <w:rPr>
          <w:rFonts w:ascii="Calibri Light" w:hAnsi="Calibri Light" w:cs="Calibri Light"/>
          <w:sz w:val="24"/>
          <w:szCs w:val="24"/>
        </w:rPr>
        <w:t>h</w:t>
      </w:r>
      <w:r w:rsidR="004F6BC2" w:rsidRPr="004F6BC2">
        <w:rPr>
          <w:rFonts w:ascii="Calibri Light" w:hAnsi="Calibri Light" w:cs="Calibri Light"/>
          <w:sz w:val="24"/>
          <w:szCs w:val="24"/>
        </w:rPr>
        <w:t>30</w:t>
      </w:r>
      <w:r w:rsidRPr="004F6BC2">
        <w:rPr>
          <w:rFonts w:ascii="Calibri Light" w:hAnsi="Calibri Light" w:cs="Calibri Light"/>
          <w:sz w:val="24"/>
          <w:szCs w:val="24"/>
        </w:rPr>
        <w:t xml:space="preserve"> à 1</w:t>
      </w:r>
      <w:r w:rsidR="004F6BC2" w:rsidRPr="004F6BC2">
        <w:rPr>
          <w:rFonts w:ascii="Calibri Light" w:hAnsi="Calibri Light" w:cs="Calibri Light"/>
          <w:sz w:val="24"/>
          <w:szCs w:val="24"/>
        </w:rPr>
        <w:t>8</w:t>
      </w:r>
      <w:r w:rsidRPr="004F6BC2">
        <w:rPr>
          <w:rFonts w:ascii="Calibri Light" w:hAnsi="Calibri Light" w:cs="Calibri Light"/>
          <w:sz w:val="24"/>
          <w:szCs w:val="24"/>
        </w:rPr>
        <w:t>h</w:t>
      </w:r>
      <w:r w:rsidR="004F6BC2" w:rsidRPr="004F6BC2">
        <w:rPr>
          <w:rFonts w:ascii="Calibri Light" w:hAnsi="Calibri Light" w:cs="Calibri Light"/>
          <w:sz w:val="24"/>
          <w:szCs w:val="24"/>
        </w:rPr>
        <w:t>.</w:t>
      </w:r>
    </w:p>
    <w:p w14:paraId="42FBBC53" w14:textId="77777777" w:rsidR="00200A8F" w:rsidRPr="004F6BC2" w:rsidRDefault="00200A8F" w:rsidP="00EF748B">
      <w:pPr>
        <w:pStyle w:val="Paragraphedeliste"/>
        <w:numPr>
          <w:ilvl w:val="0"/>
          <w:numId w:val="8"/>
        </w:num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F6BC2">
        <w:rPr>
          <w:rFonts w:ascii="Calibri Light" w:hAnsi="Calibri Light" w:cs="Calibri Light"/>
          <w:sz w:val="24"/>
          <w:szCs w:val="24"/>
        </w:rPr>
        <w:t>Accueil du mardi au samedi, de 9h30 à 12h et de 13h30 à 17h45 hors vacances scolaires</w:t>
      </w:r>
    </w:p>
    <w:p w14:paraId="4E74A50D" w14:textId="77777777" w:rsidR="00EF748B" w:rsidRPr="00EF748B" w:rsidRDefault="00EF748B" w:rsidP="00EF748B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4F6BC2">
        <w:rPr>
          <w:rFonts w:ascii="Calibri Light" w:hAnsi="Calibri Light" w:cs="Calibri Light"/>
          <w:sz w:val="24"/>
          <w:szCs w:val="24"/>
        </w:rPr>
        <w:t>Ces horaires peuvent être adaptés pour faciliter l’application du présent protocole.</w:t>
      </w:r>
    </w:p>
    <w:p w14:paraId="26484CA0" w14:textId="30EF317F" w:rsidR="004F6BC2" w:rsidRPr="00C138CB" w:rsidRDefault="004F6BC2" w:rsidP="00C138CB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C138CB">
        <w:rPr>
          <w:rFonts w:ascii="Calibri Light" w:hAnsi="Calibri Light" w:cs="Calibri Light"/>
          <w:sz w:val="24"/>
          <w:szCs w:val="24"/>
        </w:rPr>
        <w:t>Le portail permettant l’accès sur le site sera fermé. Il sera exceptionnellement ouvert</w:t>
      </w:r>
      <w:r w:rsidR="007B4450" w:rsidRPr="00C138CB">
        <w:rPr>
          <w:rFonts w:ascii="Calibri Light" w:hAnsi="Calibri Light" w:cs="Calibri Light"/>
          <w:sz w:val="24"/>
          <w:szCs w:val="24"/>
        </w:rPr>
        <w:t> </w:t>
      </w:r>
      <w:r w:rsidRPr="00C138CB">
        <w:rPr>
          <w:rFonts w:ascii="Calibri Light" w:hAnsi="Calibri Light" w:cs="Calibri Light"/>
          <w:sz w:val="24"/>
          <w:szCs w:val="24"/>
        </w:rPr>
        <w:t>pour permettre l’accès aux séances encadrées selon les horaires suivants</w:t>
      </w:r>
      <w:r w:rsidR="00243D49" w:rsidRPr="00C138CB">
        <w:rPr>
          <w:rFonts w:ascii="Calibri Light" w:hAnsi="Calibri Light" w:cs="Calibri Light"/>
          <w:sz w:val="24"/>
          <w:szCs w:val="24"/>
        </w:rPr>
        <w:t xml:space="preserve"> </w:t>
      </w:r>
      <w:r w:rsidR="007B4450" w:rsidRPr="00C138CB">
        <w:rPr>
          <w:rFonts w:ascii="Calibri Light" w:hAnsi="Calibri Light" w:cs="Calibri Light"/>
          <w:sz w:val="24"/>
          <w:szCs w:val="24"/>
        </w:rPr>
        <w:t>:</w:t>
      </w:r>
    </w:p>
    <w:p w14:paraId="0AF78D6F" w14:textId="40E39337" w:rsidR="004F6BC2" w:rsidRPr="00C138CB" w:rsidRDefault="004F6BC2" w:rsidP="00C138CB">
      <w:p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C138CB">
        <w:rPr>
          <w:rFonts w:ascii="Calibri Light" w:hAnsi="Calibri Light" w:cs="Calibri Light"/>
          <w:sz w:val="24"/>
          <w:szCs w:val="24"/>
        </w:rPr>
        <w:t>De</w:t>
      </w:r>
      <w:r w:rsidR="007B4450" w:rsidRPr="00C138CB">
        <w:rPr>
          <w:rFonts w:ascii="Calibri Light" w:hAnsi="Calibri Light" w:cs="Calibri Light"/>
          <w:sz w:val="24"/>
          <w:szCs w:val="24"/>
        </w:rPr>
        <w:t xml:space="preserve"> 8h45 </w:t>
      </w:r>
      <w:r w:rsidRPr="00C138CB">
        <w:rPr>
          <w:rFonts w:ascii="Calibri Light" w:hAnsi="Calibri Light" w:cs="Calibri Light"/>
          <w:sz w:val="24"/>
          <w:szCs w:val="24"/>
        </w:rPr>
        <w:t xml:space="preserve">à </w:t>
      </w:r>
      <w:r w:rsidR="007B4450" w:rsidRPr="00C138CB">
        <w:rPr>
          <w:rFonts w:ascii="Calibri Light" w:hAnsi="Calibri Light" w:cs="Calibri Light"/>
          <w:sz w:val="24"/>
          <w:szCs w:val="24"/>
        </w:rPr>
        <w:t>9h15</w:t>
      </w:r>
      <w:r w:rsidRPr="00C138CB">
        <w:rPr>
          <w:rFonts w:ascii="Calibri Light" w:hAnsi="Calibri Light" w:cs="Calibri Light"/>
          <w:sz w:val="24"/>
          <w:szCs w:val="24"/>
        </w:rPr>
        <w:t> ; de 12h à 12h30 ; de 13h30 à 14h15 ; de 17h à 17h30</w:t>
      </w:r>
    </w:p>
    <w:p w14:paraId="75E5FB53" w14:textId="6228C2F6" w:rsidR="00200A8F" w:rsidRPr="007321C2" w:rsidRDefault="00200A8F" w:rsidP="00200A8F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lastRenderedPageBreak/>
        <w:t>Mesures de portée générale</w:t>
      </w:r>
    </w:p>
    <w:p w14:paraId="66545417" w14:textId="2519D3C4" w:rsidR="00243D49" w:rsidRPr="00C138CB" w:rsidRDefault="00243D49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C138CB">
        <w:rPr>
          <w:rFonts w:ascii="Calibri Light" w:hAnsi="Calibri Light" w:cs="Calibri Light"/>
          <w:b/>
          <w:bCs/>
          <w:sz w:val="24"/>
          <w:szCs w:val="24"/>
        </w:rPr>
        <w:t>Toute personne qui douterait de son état</w:t>
      </w:r>
      <w:r w:rsidR="00C138CB">
        <w:rPr>
          <w:rFonts w:ascii="Calibri Light" w:hAnsi="Calibri Light" w:cs="Calibri Light"/>
          <w:b/>
          <w:bCs/>
          <w:sz w:val="24"/>
          <w:szCs w:val="24"/>
        </w:rPr>
        <w:t xml:space="preserve"> de santé</w:t>
      </w:r>
      <w:r w:rsidRPr="00C138CB">
        <w:rPr>
          <w:rFonts w:ascii="Calibri Light" w:hAnsi="Calibri Light" w:cs="Calibri Light"/>
          <w:b/>
          <w:bCs/>
          <w:sz w:val="24"/>
          <w:szCs w:val="24"/>
        </w:rPr>
        <w:t xml:space="preserve"> est invitée à ne pas se présenter au club.</w:t>
      </w:r>
    </w:p>
    <w:p w14:paraId="76270593" w14:textId="7C5ABA8D" w:rsidR="00AE5F33" w:rsidRPr="00AE5F33" w:rsidRDefault="00200A8F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0C0E6F">
        <w:rPr>
          <w:rFonts w:ascii="Calibri Light" w:hAnsi="Calibri Light" w:cs="Calibri Light"/>
          <w:sz w:val="24"/>
          <w:szCs w:val="24"/>
        </w:rPr>
        <w:t xml:space="preserve">Notion de groupe : un groupe est un ensemble d’au maximum </w:t>
      </w:r>
      <w:r w:rsidR="00C138CB">
        <w:rPr>
          <w:rFonts w:ascii="Calibri Light" w:hAnsi="Calibri Light" w:cs="Calibri Light"/>
          <w:sz w:val="24"/>
          <w:szCs w:val="24"/>
        </w:rPr>
        <w:t>10</w:t>
      </w:r>
      <w:r w:rsidRPr="000C0E6F">
        <w:rPr>
          <w:rFonts w:ascii="Calibri Light" w:hAnsi="Calibri Light" w:cs="Calibri Light"/>
          <w:sz w:val="24"/>
          <w:szCs w:val="24"/>
        </w:rPr>
        <w:t xml:space="preserve"> personnes </w:t>
      </w:r>
      <w:r w:rsidR="00C138CB">
        <w:rPr>
          <w:rFonts w:ascii="Calibri Light" w:hAnsi="Calibri Light" w:cs="Calibri Light"/>
          <w:sz w:val="24"/>
          <w:szCs w:val="24"/>
        </w:rPr>
        <w:t xml:space="preserve">(encadrants inclus), </w:t>
      </w:r>
      <w:r w:rsidRPr="000C0E6F">
        <w:rPr>
          <w:rFonts w:ascii="Calibri Light" w:hAnsi="Calibri Light" w:cs="Calibri Light"/>
          <w:sz w:val="24"/>
          <w:szCs w:val="24"/>
        </w:rPr>
        <w:t>pratiquant la même activité et placé sous la responsabilité d’un référent pour ce qui concerne le présent protocole.</w:t>
      </w:r>
    </w:p>
    <w:p w14:paraId="58EACE0C" w14:textId="77777777" w:rsidR="00200A8F" w:rsidRDefault="00200A8F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Référent de groupe : par défaut, le référent est l’entraineur ou le moniteur qui encadre l’activité pour les séances encadrées. Le référent est le propriétaire </w:t>
      </w:r>
      <w:r w:rsidR="007E6F9F">
        <w:rPr>
          <w:rFonts w:ascii="Calibri Light" w:hAnsi="Calibri Light" w:cs="Calibri Light"/>
          <w:sz w:val="24"/>
          <w:szCs w:val="24"/>
        </w:rPr>
        <w:t xml:space="preserve">/ </w:t>
      </w:r>
      <w:r>
        <w:rPr>
          <w:rFonts w:ascii="Calibri Light" w:hAnsi="Calibri Light" w:cs="Calibri Light"/>
          <w:sz w:val="24"/>
          <w:szCs w:val="24"/>
        </w:rPr>
        <w:t xml:space="preserve">skipper du bateau pour la pratique libre. </w:t>
      </w:r>
    </w:p>
    <w:p w14:paraId="0B0AC85F" w14:textId="6D0FBB21" w:rsidR="00A1650B" w:rsidRPr="00C138CB" w:rsidRDefault="00643715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643715">
        <w:rPr>
          <w:rFonts w:ascii="Calibri Light" w:hAnsi="Calibri Light" w:cs="Calibri Light"/>
          <w:sz w:val="24"/>
          <w:szCs w:val="24"/>
        </w:rPr>
        <w:t>Le respect des distances entre chaque groupe est assuré par l’adaptation du site et la mise en place d’espace</w:t>
      </w:r>
      <w:r w:rsidR="00C138CB">
        <w:rPr>
          <w:rFonts w:ascii="Calibri Light" w:hAnsi="Calibri Light" w:cs="Calibri Light"/>
          <w:sz w:val="24"/>
          <w:szCs w:val="24"/>
        </w:rPr>
        <w:t>s</w:t>
      </w:r>
      <w:r w:rsidRPr="00643715">
        <w:rPr>
          <w:rFonts w:ascii="Calibri Light" w:hAnsi="Calibri Light" w:cs="Calibri Light"/>
          <w:sz w:val="24"/>
          <w:szCs w:val="24"/>
        </w:rPr>
        <w:t xml:space="preserve"> distinct</w:t>
      </w:r>
      <w:r w:rsidR="00C138CB">
        <w:rPr>
          <w:rFonts w:ascii="Calibri Light" w:hAnsi="Calibri Light" w:cs="Calibri Light"/>
          <w:sz w:val="24"/>
          <w:szCs w:val="24"/>
        </w:rPr>
        <w:t>s</w:t>
      </w:r>
      <w:r w:rsidRPr="00643715">
        <w:rPr>
          <w:rFonts w:ascii="Calibri Light" w:hAnsi="Calibri Light" w:cs="Calibri Light"/>
          <w:sz w:val="24"/>
          <w:szCs w:val="24"/>
        </w:rPr>
        <w:t xml:space="preserve"> et matérialisé</w:t>
      </w:r>
      <w:r w:rsidR="00C138CB">
        <w:rPr>
          <w:rFonts w:ascii="Calibri Light" w:hAnsi="Calibri Light" w:cs="Calibri Light"/>
          <w:sz w:val="24"/>
          <w:szCs w:val="24"/>
        </w:rPr>
        <w:t>s</w:t>
      </w:r>
      <w:r w:rsidRPr="00643715">
        <w:rPr>
          <w:rFonts w:ascii="Calibri Light" w:hAnsi="Calibri Light" w:cs="Calibri Light"/>
          <w:sz w:val="24"/>
          <w:szCs w:val="24"/>
        </w:rPr>
        <w:t>.</w:t>
      </w:r>
    </w:p>
    <w:p w14:paraId="7C33F764" w14:textId="286C764A" w:rsidR="00103DD3" w:rsidRDefault="00103DD3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Distance sociale entre membres d’un groupe : il est demandé aux membres d’un groupe de respecter une distance d’1</w:t>
      </w:r>
      <w:r w:rsidR="0049334D">
        <w:rPr>
          <w:rFonts w:ascii="Calibri Light" w:hAnsi="Calibri Light" w:cs="Calibri Light"/>
          <w:sz w:val="24"/>
          <w:szCs w:val="24"/>
        </w:rPr>
        <w:t>,5</w:t>
      </w:r>
      <w:r>
        <w:rPr>
          <w:rFonts w:ascii="Calibri Light" w:hAnsi="Calibri Light" w:cs="Calibri Light"/>
          <w:sz w:val="24"/>
          <w:szCs w:val="24"/>
        </w:rPr>
        <w:t xml:space="preserve">m entre eux à terre </w:t>
      </w:r>
      <w:r w:rsidRPr="00415C51">
        <w:rPr>
          <w:rFonts w:ascii="Calibri Light" w:hAnsi="Calibri Light" w:cs="Calibri Light"/>
          <w:sz w:val="24"/>
          <w:szCs w:val="24"/>
        </w:rPr>
        <w:t xml:space="preserve">et un espace de 5 m² par personne lors des </w:t>
      </w:r>
      <w:r w:rsidR="00415C51" w:rsidRPr="00415C51">
        <w:rPr>
          <w:rFonts w:ascii="Calibri Light" w:hAnsi="Calibri Light" w:cs="Calibri Light"/>
          <w:sz w:val="24"/>
          <w:szCs w:val="24"/>
        </w:rPr>
        <w:t>groupements</w:t>
      </w:r>
      <w:r w:rsidR="00415C51">
        <w:rPr>
          <w:rFonts w:ascii="Calibri Light" w:hAnsi="Calibri Light" w:cs="Calibri Light"/>
          <w:sz w:val="24"/>
          <w:szCs w:val="24"/>
        </w:rPr>
        <w:t xml:space="preserve">. Les briefings se font en extérieur uniquement et les débriefings </w:t>
      </w:r>
      <w:r w:rsidR="00C138CB">
        <w:rPr>
          <w:rFonts w:ascii="Calibri Light" w:hAnsi="Calibri Light" w:cs="Calibri Light"/>
          <w:sz w:val="24"/>
          <w:szCs w:val="24"/>
        </w:rPr>
        <w:t>à distance (Visio) sont privilégiés</w:t>
      </w:r>
      <w:r w:rsidR="00415C51">
        <w:rPr>
          <w:rFonts w:ascii="Calibri Light" w:hAnsi="Calibri Light" w:cs="Calibri Light"/>
          <w:sz w:val="24"/>
          <w:szCs w:val="24"/>
        </w:rPr>
        <w:t>.</w:t>
      </w:r>
    </w:p>
    <w:p w14:paraId="2957D599" w14:textId="3824179B" w:rsidR="0048654B" w:rsidRDefault="007E6F9F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E5F33">
        <w:rPr>
          <w:rFonts w:ascii="Calibri Light" w:hAnsi="Calibri Light" w:cs="Calibri Light"/>
          <w:sz w:val="24"/>
          <w:szCs w:val="24"/>
        </w:rPr>
        <w:t>Lavage des mains : du gel hydroalcoolique est mis à disposition dans les lieux de passage et du savon liquide près des lavabos du club.</w:t>
      </w:r>
    </w:p>
    <w:p w14:paraId="5BAA5FC9" w14:textId="77B93A17" w:rsidR="0048654B" w:rsidRPr="00C138CB" w:rsidRDefault="0048654B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C138CB">
        <w:rPr>
          <w:rFonts w:ascii="Calibri Light" w:hAnsi="Calibri Light" w:cs="Calibri Light"/>
          <w:sz w:val="24"/>
          <w:szCs w:val="24"/>
        </w:rPr>
        <w:t>Lavage de mains obligatoire à l’arrivée et après chaque manutention.</w:t>
      </w:r>
    </w:p>
    <w:p w14:paraId="439733B6" w14:textId="36643499" w:rsidR="007E6F9F" w:rsidRPr="009D6D3D" w:rsidRDefault="00103DD3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9D6D3D">
        <w:rPr>
          <w:rFonts w:ascii="Calibri Light" w:hAnsi="Calibri Light" w:cs="Calibri Light"/>
          <w:sz w:val="24"/>
          <w:szCs w:val="24"/>
        </w:rPr>
        <w:t xml:space="preserve">Port du masque : le port du masque est </w:t>
      </w:r>
      <w:r w:rsidR="009D6D3D" w:rsidRPr="009D6D3D">
        <w:rPr>
          <w:rFonts w:ascii="Calibri Light" w:hAnsi="Calibri Light" w:cs="Calibri Light"/>
          <w:sz w:val="24"/>
          <w:szCs w:val="24"/>
        </w:rPr>
        <w:t>recommandé</w:t>
      </w:r>
    </w:p>
    <w:p w14:paraId="2D6DD5CF" w14:textId="77777777" w:rsidR="00415C51" w:rsidRPr="00C138CB" w:rsidRDefault="00703966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242ED8">
        <w:rPr>
          <w:rFonts w:ascii="Calibri Light" w:hAnsi="Calibri Light" w:cs="Calibri Light"/>
          <w:sz w:val="24"/>
          <w:szCs w:val="24"/>
        </w:rPr>
        <w:t xml:space="preserve">Accès aux espaces de stockage du matériel : à tout moment, au maximum 3 personnes peuvent être présentes dans </w:t>
      </w:r>
      <w:r w:rsidR="00415C51" w:rsidRPr="00242ED8">
        <w:rPr>
          <w:rFonts w:ascii="Calibri Light" w:hAnsi="Calibri Light" w:cs="Calibri Light"/>
          <w:sz w:val="24"/>
          <w:szCs w:val="24"/>
        </w:rPr>
        <w:t>les espaces de stockage.</w:t>
      </w:r>
    </w:p>
    <w:p w14:paraId="54D83DDB" w14:textId="3685C716" w:rsidR="00415C51" w:rsidRPr="00C138CB" w:rsidRDefault="00815316" w:rsidP="00A92173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L</w:t>
      </w:r>
      <w:r w:rsidR="00415C51" w:rsidRPr="00C138CB">
        <w:rPr>
          <w:rFonts w:ascii="Calibri Light" w:hAnsi="Calibri Light" w:cs="Calibri Light"/>
          <w:sz w:val="24"/>
          <w:szCs w:val="24"/>
        </w:rPr>
        <w:t>’atelier mécanique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="00415C51" w:rsidRPr="00C138CB">
        <w:rPr>
          <w:rFonts w:ascii="Calibri Light" w:hAnsi="Calibri Light" w:cs="Calibri Light"/>
          <w:sz w:val="24"/>
          <w:szCs w:val="24"/>
        </w:rPr>
        <w:t xml:space="preserve"> l’atelier de strat</w:t>
      </w:r>
      <w:r w:rsidR="005108B2" w:rsidRPr="00C138CB">
        <w:rPr>
          <w:rFonts w:ascii="Calibri Light" w:hAnsi="Calibri Light" w:cs="Calibri Light"/>
          <w:sz w:val="24"/>
          <w:szCs w:val="24"/>
        </w:rPr>
        <w:t>ification</w:t>
      </w:r>
      <w:r w:rsidR="00415C51" w:rsidRPr="00C138CB">
        <w:rPr>
          <w:rFonts w:ascii="Calibri Light" w:hAnsi="Calibri Light" w:cs="Calibri Light"/>
          <w:sz w:val="24"/>
          <w:szCs w:val="24"/>
        </w:rPr>
        <w:t xml:space="preserve"> sont fermés et interdit</w:t>
      </w:r>
      <w:r>
        <w:rPr>
          <w:rFonts w:ascii="Calibri Light" w:hAnsi="Calibri Light" w:cs="Calibri Light"/>
          <w:sz w:val="24"/>
          <w:szCs w:val="24"/>
        </w:rPr>
        <w:t>s</w:t>
      </w:r>
      <w:r w:rsidR="00415C51" w:rsidRPr="00C138CB">
        <w:rPr>
          <w:rFonts w:ascii="Calibri Light" w:hAnsi="Calibri Light" w:cs="Calibri Light"/>
          <w:sz w:val="24"/>
          <w:szCs w:val="24"/>
        </w:rPr>
        <w:t xml:space="preserve"> au public</w:t>
      </w:r>
      <w:r w:rsidR="00242ED8" w:rsidRPr="00C138CB">
        <w:rPr>
          <w:rFonts w:ascii="Calibri Light" w:hAnsi="Calibri Light" w:cs="Calibri Light"/>
          <w:sz w:val="24"/>
          <w:szCs w:val="24"/>
        </w:rPr>
        <w:t>.</w:t>
      </w:r>
    </w:p>
    <w:p w14:paraId="56F77466" w14:textId="2D409FA8" w:rsidR="000E02B9" w:rsidRPr="009D6D3D" w:rsidRDefault="007E6F9F" w:rsidP="009D6D3D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5108B2">
        <w:rPr>
          <w:rFonts w:ascii="Calibri Light" w:hAnsi="Calibri Light" w:cs="Calibri Light"/>
          <w:sz w:val="24"/>
          <w:szCs w:val="24"/>
        </w:rPr>
        <w:t>Vestiaires du club : les vestiaires ne sont pas accessibles</w:t>
      </w:r>
      <w:r w:rsidR="00F37896">
        <w:rPr>
          <w:rFonts w:ascii="Calibri Light" w:hAnsi="Calibri Light" w:cs="Calibri Light"/>
          <w:sz w:val="24"/>
          <w:szCs w:val="24"/>
        </w:rPr>
        <w:t>. Des WC hommes et des WC femmes sont accessibles</w:t>
      </w:r>
      <w:r w:rsidR="0048654B">
        <w:rPr>
          <w:rFonts w:ascii="Calibri Light" w:hAnsi="Calibri Light" w:cs="Calibri Light"/>
          <w:sz w:val="24"/>
          <w:szCs w:val="24"/>
        </w:rPr>
        <w:t>.</w:t>
      </w:r>
    </w:p>
    <w:p w14:paraId="01827A19" w14:textId="092345C8" w:rsidR="00703966" w:rsidRPr="007321C2" w:rsidRDefault="00703966" w:rsidP="00703966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Accueil du public</w:t>
      </w:r>
    </w:p>
    <w:p w14:paraId="53023023" w14:textId="112EB5D5" w:rsidR="00F37896" w:rsidRPr="00AE5F33" w:rsidRDefault="00F37896" w:rsidP="00A92173">
      <w:pPr>
        <w:pStyle w:val="Paragraphedeliste"/>
        <w:numPr>
          <w:ilvl w:val="0"/>
          <w:numId w:val="12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E5F33">
        <w:rPr>
          <w:rFonts w:ascii="Calibri Light" w:hAnsi="Calibri Light" w:cs="Calibri Light"/>
          <w:sz w:val="24"/>
          <w:szCs w:val="24"/>
        </w:rPr>
        <w:t xml:space="preserve">Un format A4 de ce protocole reprenant les mesures essentielles est affiché </w:t>
      </w:r>
      <w:r w:rsidR="00AE5F33" w:rsidRPr="00AE5F33">
        <w:rPr>
          <w:rFonts w:ascii="Calibri Light" w:hAnsi="Calibri Light" w:cs="Calibri Light"/>
          <w:sz w:val="24"/>
          <w:szCs w:val="24"/>
        </w:rPr>
        <w:t>sur le site</w:t>
      </w:r>
    </w:p>
    <w:p w14:paraId="04649AD9" w14:textId="2A1F670B" w:rsidR="00A92173" w:rsidRDefault="00A92173" w:rsidP="00A92173">
      <w:pPr>
        <w:pStyle w:val="Paragraphedeliste"/>
        <w:numPr>
          <w:ilvl w:val="0"/>
          <w:numId w:val="12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92173">
        <w:rPr>
          <w:rFonts w:ascii="Calibri Light" w:hAnsi="Calibri Light" w:cs="Calibri Light"/>
          <w:sz w:val="24"/>
          <w:szCs w:val="24"/>
        </w:rPr>
        <w:t xml:space="preserve">Autant que possible, les renseignements sont donnés par </w:t>
      </w:r>
      <w:r>
        <w:rPr>
          <w:rFonts w:ascii="Calibri Light" w:hAnsi="Calibri Light" w:cs="Calibri Light"/>
          <w:sz w:val="24"/>
          <w:szCs w:val="24"/>
        </w:rPr>
        <w:t xml:space="preserve">téléphone et les </w:t>
      </w:r>
      <w:r w:rsidRPr="00A92173">
        <w:rPr>
          <w:rFonts w:ascii="Calibri Light" w:hAnsi="Calibri Light" w:cs="Calibri Light"/>
          <w:sz w:val="24"/>
          <w:szCs w:val="24"/>
        </w:rPr>
        <w:t>inscriptions se font par correspondance</w:t>
      </w:r>
      <w:r>
        <w:rPr>
          <w:rFonts w:ascii="Calibri Light" w:hAnsi="Calibri Light" w:cs="Calibri Light"/>
          <w:sz w:val="24"/>
          <w:szCs w:val="24"/>
        </w:rPr>
        <w:t xml:space="preserve">. Pour les stages d’été, le club met en place une inscription et un paiement en ligne sur le site </w:t>
      </w:r>
      <w:hyperlink r:id="rId11" w:history="1">
        <w:r w:rsidRPr="00C859E0">
          <w:rPr>
            <w:rStyle w:val="Lienhypertexte"/>
            <w:rFonts w:ascii="Calibri Light" w:hAnsi="Calibri Light" w:cs="Calibri Light"/>
            <w:sz w:val="24"/>
            <w:szCs w:val="24"/>
          </w:rPr>
          <w:t>https://www.snonantes.fr</w:t>
        </w:r>
      </w:hyperlink>
      <w:r>
        <w:rPr>
          <w:rFonts w:ascii="Calibri Light" w:hAnsi="Calibri Light" w:cs="Calibri Light"/>
          <w:sz w:val="24"/>
          <w:szCs w:val="24"/>
        </w:rPr>
        <w:t xml:space="preserve">. </w:t>
      </w:r>
    </w:p>
    <w:p w14:paraId="67863669" w14:textId="703B846A" w:rsidR="003F3A5C" w:rsidRPr="00AD455B" w:rsidRDefault="003F3A5C" w:rsidP="00AD455B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AD455B">
        <w:rPr>
          <w:rFonts w:ascii="Calibri Light" w:hAnsi="Calibri Light" w:cs="Calibri Light"/>
          <w:b/>
          <w:bCs/>
          <w:sz w:val="24"/>
          <w:szCs w:val="24"/>
          <w:u w:val="single"/>
        </w:rPr>
        <w:t>Désinfection des espaces communs</w:t>
      </w:r>
      <w:r w:rsidR="00AE5F33" w:rsidRPr="00AD455B">
        <w:rPr>
          <w:rFonts w:ascii="Calibri Light" w:hAnsi="Calibri Light" w:cs="Calibri Light"/>
          <w:b/>
          <w:bCs/>
          <w:sz w:val="24"/>
          <w:szCs w:val="24"/>
          <w:u w:val="single"/>
        </w:rPr>
        <w:t xml:space="preserve"> et du matériel</w:t>
      </w:r>
    </w:p>
    <w:p w14:paraId="6CF96488" w14:textId="0497AA73" w:rsidR="00AE5F33" w:rsidRDefault="00AE5F33" w:rsidP="0095069C">
      <w:pPr>
        <w:pStyle w:val="Paragraphedeliste"/>
        <w:numPr>
          <w:ilvl w:val="0"/>
          <w:numId w:val="12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E5F33">
        <w:rPr>
          <w:rFonts w:ascii="Calibri Light" w:hAnsi="Calibri Light" w:cs="Calibri Light"/>
          <w:sz w:val="24"/>
          <w:szCs w:val="24"/>
        </w:rPr>
        <w:t>Une entreprise désinfecte régulièrement les espaces communs</w:t>
      </w:r>
    </w:p>
    <w:p w14:paraId="207E08AC" w14:textId="015879FD" w:rsidR="00AE5F33" w:rsidRDefault="00AE5F33" w:rsidP="0095069C">
      <w:pPr>
        <w:pStyle w:val="Paragraphedeliste"/>
        <w:numPr>
          <w:ilvl w:val="0"/>
          <w:numId w:val="12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E5F33">
        <w:rPr>
          <w:rFonts w:ascii="Calibri Light" w:hAnsi="Calibri Light" w:cs="Calibri Light"/>
          <w:sz w:val="24"/>
          <w:szCs w:val="24"/>
        </w:rPr>
        <w:t>Les gilets de sauvetage sont déposés par les pratiquants dans un bac en fin de séance. Les encadrants assurent la désinfection et le rangement</w:t>
      </w:r>
    </w:p>
    <w:p w14:paraId="57D5B290" w14:textId="6E6332E8" w:rsidR="009B2810" w:rsidRPr="00A92173" w:rsidRDefault="00E04A76" w:rsidP="0095069C">
      <w:pPr>
        <w:pStyle w:val="Paragraphedeliste"/>
        <w:numPr>
          <w:ilvl w:val="0"/>
          <w:numId w:val="12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Le nettoyage des toilettes sera effectué régulièrement et </w:t>
      </w:r>
      <w:r w:rsidR="00A92173">
        <w:rPr>
          <w:rFonts w:ascii="Calibri Light" w:hAnsi="Calibri Light" w:cs="Calibri Light"/>
          <w:sz w:val="24"/>
          <w:szCs w:val="24"/>
        </w:rPr>
        <w:t>tracé sur</w:t>
      </w:r>
      <w:r>
        <w:rPr>
          <w:rFonts w:ascii="Calibri Light" w:hAnsi="Calibri Light" w:cs="Calibri Light"/>
          <w:sz w:val="24"/>
          <w:szCs w:val="24"/>
        </w:rPr>
        <w:t xml:space="preserve"> une feuille de suivi.</w:t>
      </w:r>
    </w:p>
    <w:p w14:paraId="5C009207" w14:textId="6405AAE5" w:rsidR="007E6F9F" w:rsidRPr="007321C2" w:rsidRDefault="007E6F9F" w:rsidP="007E6F9F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Mesures applicables à la pratique libre</w:t>
      </w:r>
    </w:p>
    <w:p w14:paraId="1CEEFFBF" w14:textId="7B7DDC1F" w:rsidR="007E6F9F" w:rsidRPr="009D6D3D" w:rsidRDefault="007E6F9F" w:rsidP="009D6D3D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9D6D3D">
        <w:rPr>
          <w:rFonts w:ascii="Calibri Light" w:hAnsi="Calibri Light" w:cs="Calibri Light"/>
          <w:color w:val="000000" w:themeColor="text1"/>
          <w:sz w:val="24"/>
          <w:szCs w:val="24"/>
        </w:rPr>
        <w:t>Chaque propriétaire ou skipper de bateau</w:t>
      </w:r>
      <w:r w:rsidR="00D63567" w:rsidRPr="009D6D3D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</w:t>
      </w:r>
      <w:r w:rsidRPr="009D6D3D">
        <w:rPr>
          <w:rFonts w:ascii="Calibri Light" w:hAnsi="Calibri Light" w:cs="Calibri Light"/>
          <w:color w:val="000000" w:themeColor="text1"/>
          <w:sz w:val="24"/>
          <w:szCs w:val="24"/>
        </w:rPr>
        <w:t>disposant d’un bateau personnel</w:t>
      </w:r>
      <w:r w:rsidR="00835279" w:rsidRPr="009D6D3D">
        <w:rPr>
          <w:rFonts w:ascii="Calibri Light" w:hAnsi="Calibri Light" w:cs="Calibri Light"/>
          <w:color w:val="000000" w:themeColor="text1"/>
          <w:sz w:val="24"/>
          <w:szCs w:val="24"/>
        </w:rPr>
        <w:t xml:space="preserve"> peut l’utiliser librement</w:t>
      </w:r>
      <w:r w:rsidRPr="009D6D3D">
        <w:rPr>
          <w:rFonts w:ascii="Calibri Light" w:hAnsi="Calibri Light" w:cs="Calibri Light"/>
          <w:color w:val="000000" w:themeColor="text1"/>
          <w:sz w:val="24"/>
          <w:szCs w:val="24"/>
        </w:rPr>
        <w:t xml:space="preserve">. Il est garant de la bonne application de ce protocole pour </w:t>
      </w:r>
      <w:r w:rsidR="00835279" w:rsidRPr="009D6D3D">
        <w:rPr>
          <w:rFonts w:ascii="Calibri Light" w:hAnsi="Calibri Light" w:cs="Calibri Light"/>
          <w:color w:val="000000" w:themeColor="text1"/>
          <w:sz w:val="24"/>
          <w:szCs w:val="24"/>
        </w:rPr>
        <w:t xml:space="preserve">lui ou </w:t>
      </w:r>
      <w:r w:rsidRPr="009D6D3D">
        <w:rPr>
          <w:rFonts w:ascii="Calibri Light" w:hAnsi="Calibri Light" w:cs="Calibri Light"/>
          <w:color w:val="000000" w:themeColor="text1"/>
          <w:sz w:val="24"/>
          <w:szCs w:val="24"/>
        </w:rPr>
        <w:t>son équipage</w:t>
      </w:r>
      <w:r w:rsidR="009D6D3D" w:rsidRPr="009D6D3D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7493B4B0" w14:textId="5D4DA1E4" w:rsidR="00806706" w:rsidRDefault="00D63567" w:rsidP="0095069C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D63567">
        <w:rPr>
          <w:rFonts w:ascii="Calibri Light" w:hAnsi="Calibri Light" w:cs="Calibri Light"/>
          <w:color w:val="000000" w:themeColor="text1"/>
          <w:sz w:val="24"/>
          <w:szCs w:val="24"/>
        </w:rPr>
        <w:t xml:space="preserve">Il est demandé aux propriétaires de </w:t>
      </w:r>
      <w:r w:rsidR="007F42DA">
        <w:rPr>
          <w:rFonts w:ascii="Calibri Light" w:hAnsi="Calibri Light" w:cs="Calibri Light"/>
          <w:color w:val="000000" w:themeColor="text1"/>
          <w:sz w:val="24"/>
          <w:szCs w:val="24"/>
        </w:rPr>
        <w:t xml:space="preserve">bateaux stockés dans la Nef de </w:t>
      </w:r>
      <w:r w:rsidRPr="00D63567">
        <w:rPr>
          <w:rFonts w:ascii="Calibri Light" w:hAnsi="Calibri Light" w:cs="Calibri Light"/>
          <w:color w:val="000000" w:themeColor="text1"/>
          <w:sz w:val="24"/>
          <w:szCs w:val="24"/>
        </w:rPr>
        <w:t xml:space="preserve">programmer </w:t>
      </w:r>
      <w:r w:rsidR="009D6D3D">
        <w:rPr>
          <w:rFonts w:ascii="Calibri Light" w:hAnsi="Calibri Light" w:cs="Calibri Light"/>
          <w:color w:val="000000" w:themeColor="text1"/>
          <w:sz w:val="24"/>
          <w:szCs w:val="24"/>
        </w:rPr>
        <w:t xml:space="preserve">autant que possible </w:t>
      </w:r>
      <w:r w:rsidRPr="00D63567">
        <w:rPr>
          <w:rFonts w:ascii="Calibri Light" w:hAnsi="Calibri Light" w:cs="Calibri Light"/>
          <w:color w:val="000000" w:themeColor="text1"/>
          <w:sz w:val="24"/>
          <w:szCs w:val="24"/>
        </w:rPr>
        <w:t xml:space="preserve">leur </w:t>
      </w:r>
      <w:r w:rsidR="00806706" w:rsidRPr="00D63567">
        <w:rPr>
          <w:rFonts w:ascii="Calibri Light" w:hAnsi="Calibri Light" w:cs="Calibri Light"/>
          <w:color w:val="000000" w:themeColor="text1"/>
          <w:sz w:val="24"/>
          <w:szCs w:val="24"/>
        </w:rPr>
        <w:t>passage en dehors des horaires de pratique</w:t>
      </w:r>
      <w:r w:rsidRPr="00D63567">
        <w:rPr>
          <w:rFonts w:ascii="Calibri Light" w:hAnsi="Calibri Light" w:cs="Calibri Light"/>
          <w:color w:val="000000" w:themeColor="text1"/>
          <w:sz w:val="24"/>
          <w:szCs w:val="24"/>
        </w:rPr>
        <w:t xml:space="preserve"> de l’école de voile.</w:t>
      </w:r>
    </w:p>
    <w:p w14:paraId="26589228" w14:textId="77777777" w:rsidR="009D6D3D" w:rsidRDefault="009D6D3D">
      <w:pPr>
        <w:rPr>
          <w:rFonts w:ascii="Calibri Light" w:hAnsi="Calibri Light" w:cs="Calibri Light"/>
          <w:b/>
          <w:bCs/>
          <w:sz w:val="24"/>
          <w:szCs w:val="24"/>
          <w:u w:val="single"/>
        </w:rPr>
      </w:pPr>
      <w:r>
        <w:rPr>
          <w:rFonts w:ascii="Calibri Light" w:hAnsi="Calibri Light" w:cs="Calibri Light"/>
          <w:b/>
          <w:bCs/>
          <w:sz w:val="24"/>
          <w:szCs w:val="24"/>
          <w:u w:val="single"/>
        </w:rPr>
        <w:br w:type="page"/>
      </w:r>
    </w:p>
    <w:p w14:paraId="17D5F6C4" w14:textId="06487FB9" w:rsidR="007E6F9F" w:rsidRPr="007321C2" w:rsidRDefault="007E6F9F" w:rsidP="007E6F9F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lastRenderedPageBreak/>
        <w:t>Mesures applicables à la pratique encadrée</w:t>
      </w:r>
    </w:p>
    <w:p w14:paraId="1E2A735A" w14:textId="4A216D46" w:rsidR="00AA0047" w:rsidRDefault="00AA0047" w:rsidP="0095069C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120" w:after="12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Les pratiquants Ecole de Sport (EDS) et Equipe de Club (EDC) sont autorisés à opérer la manutention de leur propre matériel </w:t>
      </w:r>
      <w:r w:rsidR="00EF748B">
        <w:rPr>
          <w:rFonts w:ascii="Calibri Light" w:hAnsi="Calibri Light" w:cs="Calibri Light"/>
          <w:sz w:val="24"/>
          <w:szCs w:val="24"/>
        </w:rPr>
        <w:t>tour à tour afin de respecter le nombre maximum de personnes autorisées dans les lieux de stockage.</w:t>
      </w:r>
      <w:r>
        <w:rPr>
          <w:rFonts w:ascii="Calibri Light" w:hAnsi="Calibri Light" w:cs="Calibri Light"/>
          <w:sz w:val="24"/>
          <w:szCs w:val="24"/>
        </w:rPr>
        <w:t xml:space="preserve"> </w:t>
      </w:r>
    </w:p>
    <w:p w14:paraId="5C45018D" w14:textId="77777777" w:rsidR="00703966" w:rsidRPr="007321C2" w:rsidRDefault="00703966" w:rsidP="00703966">
      <w:pPr>
        <w:tabs>
          <w:tab w:val="left" w:pos="-2977"/>
          <w:tab w:val="left" w:pos="5103"/>
        </w:tabs>
        <w:spacing w:before="120" w:after="120" w:line="360" w:lineRule="auto"/>
        <w:jc w:val="both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7321C2">
        <w:rPr>
          <w:rFonts w:ascii="Calibri Light" w:hAnsi="Calibri Light" w:cs="Calibri Light"/>
          <w:b/>
          <w:bCs/>
          <w:sz w:val="24"/>
          <w:szCs w:val="24"/>
          <w:u w:val="single"/>
        </w:rPr>
        <w:t>Signalement</w:t>
      </w:r>
    </w:p>
    <w:p w14:paraId="5E597702" w14:textId="0C1F20FE" w:rsidR="00703966" w:rsidRPr="00D63567" w:rsidRDefault="00703966" w:rsidP="0095069C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before="240" w:line="288" w:lineRule="auto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D63567">
        <w:rPr>
          <w:rFonts w:ascii="Calibri Light" w:hAnsi="Calibri Light" w:cs="Calibri Light"/>
          <w:sz w:val="24"/>
          <w:szCs w:val="24"/>
        </w:rPr>
        <w:t xml:space="preserve">Tout incident </w:t>
      </w:r>
      <w:r w:rsidR="003F3A5C" w:rsidRPr="00D63567">
        <w:rPr>
          <w:rFonts w:ascii="Calibri Light" w:hAnsi="Calibri Light" w:cs="Calibri Light"/>
          <w:sz w:val="24"/>
          <w:szCs w:val="24"/>
        </w:rPr>
        <w:t xml:space="preserve">ou piste d’amélioration </w:t>
      </w:r>
      <w:r w:rsidR="00D63567" w:rsidRPr="00D63567">
        <w:rPr>
          <w:rFonts w:ascii="Calibri Light" w:hAnsi="Calibri Light" w:cs="Calibri Light"/>
          <w:sz w:val="24"/>
          <w:szCs w:val="24"/>
        </w:rPr>
        <w:t>peut</w:t>
      </w:r>
      <w:r w:rsidR="003F3A5C" w:rsidRPr="00D63567">
        <w:rPr>
          <w:rFonts w:ascii="Calibri Light" w:hAnsi="Calibri Light" w:cs="Calibri Light"/>
          <w:sz w:val="24"/>
          <w:szCs w:val="24"/>
        </w:rPr>
        <w:t xml:space="preserve"> être signalée au</w:t>
      </w:r>
      <w:r w:rsidR="00D63567" w:rsidRPr="00D63567">
        <w:rPr>
          <w:rFonts w:ascii="Calibri Light" w:hAnsi="Calibri Light" w:cs="Calibri Light"/>
          <w:sz w:val="24"/>
          <w:szCs w:val="24"/>
        </w:rPr>
        <w:t>près du responsable de son groupe. Celui</w:t>
      </w:r>
      <w:r w:rsidR="00AD455B">
        <w:rPr>
          <w:rFonts w:ascii="Calibri Light" w:hAnsi="Calibri Light" w:cs="Calibri Light"/>
          <w:sz w:val="24"/>
          <w:szCs w:val="24"/>
        </w:rPr>
        <w:t xml:space="preserve">-ci </w:t>
      </w:r>
      <w:r w:rsidR="00D63567" w:rsidRPr="00D63567">
        <w:rPr>
          <w:rFonts w:ascii="Calibri Light" w:hAnsi="Calibri Light" w:cs="Calibri Light"/>
          <w:sz w:val="24"/>
          <w:szCs w:val="24"/>
        </w:rPr>
        <w:t xml:space="preserve">avisera ensuite le </w:t>
      </w:r>
      <w:r w:rsidR="00AD455B">
        <w:rPr>
          <w:rFonts w:ascii="Calibri Light" w:hAnsi="Calibri Light" w:cs="Calibri Light"/>
          <w:sz w:val="24"/>
          <w:szCs w:val="24"/>
        </w:rPr>
        <w:t>directeur</w:t>
      </w:r>
      <w:r w:rsidR="00D63567" w:rsidRPr="00D63567">
        <w:rPr>
          <w:rFonts w:ascii="Calibri Light" w:hAnsi="Calibri Light" w:cs="Calibri Light"/>
          <w:sz w:val="24"/>
          <w:szCs w:val="24"/>
        </w:rPr>
        <w:t xml:space="preserve"> qui déterminera </w:t>
      </w:r>
      <w:r w:rsidR="00E47CD9">
        <w:rPr>
          <w:rFonts w:ascii="Calibri Light" w:hAnsi="Calibri Light" w:cs="Calibri Light"/>
          <w:sz w:val="24"/>
          <w:szCs w:val="24"/>
        </w:rPr>
        <w:t>l</w:t>
      </w:r>
      <w:r w:rsidR="00D63567" w:rsidRPr="00D63567">
        <w:rPr>
          <w:rFonts w:ascii="Calibri Light" w:hAnsi="Calibri Light" w:cs="Calibri Light"/>
          <w:sz w:val="24"/>
          <w:szCs w:val="24"/>
        </w:rPr>
        <w:t>es actions à mettre en place</w:t>
      </w:r>
    </w:p>
    <w:p w14:paraId="33922074" w14:textId="2C939160" w:rsidR="00131B57" w:rsidRPr="00D63567" w:rsidRDefault="00D63567" w:rsidP="0095069C">
      <w:pPr>
        <w:pStyle w:val="Paragraphedeliste"/>
        <w:numPr>
          <w:ilvl w:val="0"/>
          <w:numId w:val="9"/>
        </w:numPr>
        <w:tabs>
          <w:tab w:val="left" w:pos="-2977"/>
          <w:tab w:val="left" w:pos="5103"/>
        </w:tabs>
        <w:spacing w:line="288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D63567">
        <w:rPr>
          <w:rFonts w:ascii="Calibri Light" w:hAnsi="Calibri Light" w:cs="Calibri Light"/>
          <w:color w:val="000000" w:themeColor="text1"/>
          <w:sz w:val="24"/>
          <w:szCs w:val="24"/>
        </w:rPr>
        <w:t xml:space="preserve">Chaque encadrant devra remplir une feuille de présence pour son groupe. Ces feuilles seront transmises au secrétariat qui les archivera. </w:t>
      </w:r>
    </w:p>
    <w:p w14:paraId="473D5D5B" w14:textId="0A928E85" w:rsidR="0095069C" w:rsidRDefault="0095069C" w:rsidP="00EF748B">
      <w:pPr>
        <w:tabs>
          <w:tab w:val="left" w:pos="-2977"/>
          <w:tab w:val="left" w:pos="5103"/>
        </w:tabs>
        <w:spacing w:before="36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Toutes ces mesures sont certes contraignantes mais respectées par chacun, elles sont notre sésame pour retrouver progressivement le plaisir de naviguer.</w:t>
      </w:r>
    </w:p>
    <w:p w14:paraId="2937658A" w14:textId="5C15B13D" w:rsidR="00BB18E3" w:rsidRDefault="00EF748B" w:rsidP="00EF748B">
      <w:pPr>
        <w:tabs>
          <w:tab w:val="left" w:pos="-2977"/>
          <w:tab w:val="left" w:pos="5103"/>
        </w:tabs>
        <w:spacing w:before="360" w:line="360" w:lineRule="auto"/>
        <w:rPr>
          <w:rFonts w:ascii="Calibri Light" w:hAnsi="Calibri Light" w:cs="Calibri Light"/>
          <w:sz w:val="24"/>
          <w:szCs w:val="24"/>
        </w:rPr>
      </w:pPr>
      <w:r w:rsidRPr="00380344">
        <w:rPr>
          <w:rFonts w:ascii="Calibri Light" w:hAnsi="Calibri Light" w:cs="Calibri Light"/>
          <w:sz w:val="24"/>
          <w:szCs w:val="24"/>
        </w:rPr>
        <w:t>Au</w:t>
      </w:r>
      <w:r w:rsidR="00DC4AC7" w:rsidRPr="00380344">
        <w:rPr>
          <w:rFonts w:ascii="Calibri Light" w:hAnsi="Calibri Light" w:cs="Calibri Light"/>
          <w:sz w:val="24"/>
          <w:szCs w:val="24"/>
        </w:rPr>
        <w:t xml:space="preserve"> nom de</w:t>
      </w:r>
      <w:r w:rsidR="003E26B4" w:rsidRPr="00380344">
        <w:rPr>
          <w:rFonts w:ascii="Calibri Light" w:hAnsi="Calibri Light" w:cs="Calibri Light"/>
          <w:sz w:val="24"/>
          <w:szCs w:val="24"/>
        </w:rPr>
        <w:t xml:space="preserve"> toute</w:t>
      </w:r>
      <w:r w:rsidR="003E26B4">
        <w:rPr>
          <w:rFonts w:ascii="Calibri Light" w:hAnsi="Calibri Light" w:cs="Calibri Light"/>
          <w:sz w:val="24"/>
          <w:szCs w:val="24"/>
        </w:rPr>
        <w:t xml:space="preserve"> l’équipe bénévole et salariée </w:t>
      </w:r>
      <w:r w:rsidR="00DC4AC7" w:rsidRPr="002370DC">
        <w:rPr>
          <w:rFonts w:ascii="Calibri Light" w:hAnsi="Calibri Light" w:cs="Calibri Light"/>
          <w:sz w:val="24"/>
          <w:szCs w:val="24"/>
        </w:rPr>
        <w:t>du S.N.O. Nantes</w:t>
      </w:r>
      <w:r>
        <w:rPr>
          <w:rFonts w:ascii="Calibri Light" w:hAnsi="Calibri Light" w:cs="Calibri Light"/>
          <w:sz w:val="24"/>
          <w:szCs w:val="24"/>
        </w:rPr>
        <w:t>, je vous remercie par avance de nous aider à appliquer le présent</w:t>
      </w:r>
      <w:r w:rsidR="003F3A5C">
        <w:rPr>
          <w:rFonts w:ascii="Calibri Light" w:hAnsi="Calibri Light" w:cs="Calibri Light"/>
          <w:sz w:val="24"/>
          <w:szCs w:val="24"/>
        </w:rPr>
        <w:t xml:space="preserve"> protocole dans l’intérêt collectif</w:t>
      </w:r>
      <w:r w:rsidR="003E26B4">
        <w:rPr>
          <w:rFonts w:ascii="Calibri Light" w:hAnsi="Calibri Light" w:cs="Calibri Light"/>
          <w:sz w:val="24"/>
          <w:szCs w:val="24"/>
        </w:rPr>
        <w:t>,</w:t>
      </w:r>
    </w:p>
    <w:p w14:paraId="5172B181" w14:textId="77777777" w:rsidR="0095069C" w:rsidRDefault="0095069C" w:rsidP="00EF748B">
      <w:pPr>
        <w:tabs>
          <w:tab w:val="left" w:pos="-2977"/>
          <w:tab w:val="left" w:pos="5103"/>
        </w:tabs>
        <w:spacing w:before="360" w:line="360" w:lineRule="auto"/>
        <w:rPr>
          <w:rFonts w:ascii="Calibri Light" w:hAnsi="Calibri Light" w:cs="Calibri Light"/>
          <w:sz w:val="24"/>
          <w:szCs w:val="24"/>
        </w:rPr>
      </w:pPr>
    </w:p>
    <w:p w14:paraId="4D3F227E" w14:textId="77777777" w:rsidR="00BB18E3" w:rsidRDefault="00BB18E3" w:rsidP="003E26B4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rPr>
          <w:rFonts w:ascii="Calibri Light" w:hAnsi="Calibri Light" w:cs="Calibri Light"/>
          <w:sz w:val="24"/>
          <w:szCs w:val="24"/>
        </w:rPr>
      </w:pPr>
      <w:bookmarkStart w:id="2" w:name="_Hlk39838279"/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 w:rsidR="003E26B4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14:paraId="0A1B20EE" w14:textId="2EEBD9FB" w:rsidR="00BB18E3" w:rsidRPr="002370DC" w:rsidRDefault="00BB18E3" w:rsidP="00BB18E3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</w:p>
    <w:bookmarkEnd w:id="2"/>
    <w:p w14:paraId="4DCB062E" w14:textId="7FFC456E" w:rsidR="00BB18E3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p w14:paraId="0C00914A" w14:textId="0CD26EF8" w:rsidR="0019287A" w:rsidRDefault="0019287A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p w14:paraId="52CA94E3" w14:textId="77777777" w:rsidR="0019287A" w:rsidRDefault="0019287A" w:rsidP="0019287A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14:paraId="70422F84" w14:textId="77777777" w:rsidR="0019287A" w:rsidRDefault="0019287A" w:rsidP="0019287A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  <w:bookmarkStart w:id="3" w:name="_GoBack"/>
      <w:bookmarkEnd w:id="3"/>
    </w:p>
    <w:p w14:paraId="0F074AE4" w14:textId="40BEBC14" w:rsidR="0019287A" w:rsidRDefault="0019287A" w:rsidP="0019287A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  <w:r w:rsidRPr="00F130CA">
        <w:rPr>
          <w:rFonts w:ascii="Calibri Light" w:hAnsi="Calibri Light" w:cs="Calibri Light"/>
          <w:sz w:val="24"/>
          <w:szCs w:val="24"/>
          <w:u w:val="single"/>
        </w:rPr>
        <w:t>Pièce jointe :</w:t>
      </w:r>
      <w:r>
        <w:rPr>
          <w:rFonts w:ascii="Calibri Light" w:hAnsi="Calibri Light" w:cs="Calibri Light"/>
          <w:sz w:val="24"/>
          <w:szCs w:val="24"/>
        </w:rPr>
        <w:t xml:space="preserve"> fiche voile issue du « </w:t>
      </w:r>
      <w:r w:rsidRPr="0019287A">
        <w:rPr>
          <w:rFonts w:ascii="Calibri Light" w:hAnsi="Calibri Light" w:cs="Calibri Light"/>
          <w:sz w:val="24"/>
          <w:szCs w:val="24"/>
        </w:rPr>
        <w:t>GUIDE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9287A">
        <w:rPr>
          <w:rFonts w:ascii="Calibri Light" w:hAnsi="Calibri Light" w:cs="Calibri Light"/>
          <w:sz w:val="24"/>
          <w:szCs w:val="24"/>
        </w:rPr>
        <w:t>D’ACCOMPAGNEMENT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9287A">
        <w:rPr>
          <w:rFonts w:ascii="Calibri Light" w:hAnsi="Calibri Light" w:cs="Calibri Light"/>
          <w:sz w:val="24"/>
          <w:szCs w:val="24"/>
        </w:rPr>
        <w:t>DE REPRISE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9287A">
        <w:rPr>
          <w:rFonts w:ascii="Calibri Light" w:hAnsi="Calibri Light" w:cs="Calibri Light"/>
          <w:sz w:val="24"/>
          <w:szCs w:val="24"/>
        </w:rPr>
        <w:t>DES ACTIVITÉS SPORTIVES</w:t>
      </w:r>
      <w:r>
        <w:rPr>
          <w:rFonts w:ascii="Calibri Light" w:hAnsi="Calibri Light" w:cs="Calibri Light"/>
          <w:sz w:val="24"/>
          <w:szCs w:val="24"/>
        </w:rPr>
        <w:t xml:space="preserve"> - </w:t>
      </w:r>
      <w:r w:rsidRPr="0019287A">
        <w:rPr>
          <w:rFonts w:ascii="Calibri Light" w:hAnsi="Calibri Light" w:cs="Calibri Light"/>
          <w:sz w:val="24"/>
          <w:szCs w:val="24"/>
        </w:rPr>
        <w:t>Post-confinement lié à l’épidémie de Covid-19</w:t>
      </w:r>
      <w:r>
        <w:rPr>
          <w:rFonts w:ascii="Calibri Light" w:hAnsi="Calibri Light" w:cs="Calibri Light"/>
          <w:sz w:val="24"/>
          <w:szCs w:val="24"/>
        </w:rPr>
        <w:t> »</w:t>
      </w:r>
    </w:p>
    <w:p w14:paraId="42FA59C3" w14:textId="5CC1B9F1" w:rsidR="0019287A" w:rsidRPr="0019287A" w:rsidRDefault="0019287A" w:rsidP="0019287A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  <w:lang w:val="en-GB"/>
        </w:rPr>
      </w:pPr>
      <w:r w:rsidRPr="0019287A">
        <w:rPr>
          <w:rFonts w:ascii="Calibri Light" w:hAnsi="Calibri Light" w:cs="Calibri Light"/>
          <w:sz w:val="24"/>
          <w:szCs w:val="24"/>
          <w:lang w:val="en-GB"/>
        </w:rPr>
        <w:t xml:space="preserve">Cf. </w:t>
      </w:r>
      <w:hyperlink r:id="rId12" w:history="1">
        <w:r w:rsidRPr="0019287A">
          <w:rPr>
            <w:rStyle w:val="Lienhypertexte"/>
            <w:rFonts w:ascii="Calibri Light" w:hAnsi="Calibri Light" w:cs="Calibri Light"/>
            <w:sz w:val="24"/>
            <w:szCs w:val="24"/>
            <w:lang w:val="en-GB"/>
          </w:rPr>
          <w:t>http://sports.gouv.fr/IMG/pdf/sportsguidesportparsport_fiches.pdf</w:t>
        </w:r>
      </w:hyperlink>
      <w:r w:rsidRPr="0019287A">
        <w:rPr>
          <w:rFonts w:ascii="Calibri Light" w:hAnsi="Calibri Light" w:cs="Calibri Light"/>
          <w:sz w:val="24"/>
          <w:szCs w:val="24"/>
          <w:lang w:val="en-GB"/>
        </w:rPr>
        <w:t xml:space="preserve"> </w:t>
      </w:r>
    </w:p>
    <w:sectPr w:rsidR="0019287A" w:rsidRPr="0019287A" w:rsidSect="00AA0047">
      <w:footerReference w:type="default" r:id="rId13"/>
      <w:pgSz w:w="11907" w:h="16840" w:code="9"/>
      <w:pgMar w:top="720" w:right="720" w:bottom="720" w:left="720" w:header="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5B2C7" w14:textId="77777777" w:rsidR="00F20FB1" w:rsidRDefault="00F20FB1">
      <w:r>
        <w:separator/>
      </w:r>
    </w:p>
  </w:endnote>
  <w:endnote w:type="continuationSeparator" w:id="0">
    <w:p w14:paraId="768F0AE2" w14:textId="77777777" w:rsidR="00F20FB1" w:rsidRDefault="00F2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03B3C" w14:textId="64B62F48" w:rsidR="00F9365C" w:rsidRDefault="00651F55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B9423A" wp14:editId="79664D73">
              <wp:simplePos x="0" y="0"/>
              <wp:positionH relativeFrom="column">
                <wp:posOffset>-892810</wp:posOffset>
              </wp:positionH>
              <wp:positionV relativeFrom="paragraph">
                <wp:posOffset>-26035</wp:posOffset>
              </wp:positionV>
              <wp:extent cx="7551420" cy="7620"/>
              <wp:effectExtent l="12065" t="12065" r="8890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D9365F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70.3pt;margin-top:-2.05pt;width:594.6pt;height: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" strokecolor="#5a5a5a [2109]"/>
          </w:pict>
        </mc:Fallback>
      </mc:AlternateContent>
    </w:r>
    <w:r w:rsidR="00F9365C">
      <w:rPr>
        <w:rFonts w:ascii="Corbel" w:hAnsi="Corbel"/>
        <w:color w:val="595959" w:themeColor="text1" w:themeTint="A6"/>
        <w:sz w:val="14"/>
      </w:rPr>
      <w:t>ASSOCIATION RECONN</w:t>
    </w:r>
    <w:r w:rsidR="00D93306">
      <w:rPr>
        <w:rFonts w:ascii="Corbel" w:hAnsi="Corbel"/>
        <w:color w:val="595959" w:themeColor="text1" w:themeTint="A6"/>
        <w:sz w:val="14"/>
      </w:rPr>
      <w:t xml:space="preserve">UE D’UTILITÉ PUBLIQUE AFFILIÉE </w:t>
    </w:r>
    <w:r w:rsidR="00D93306" w:rsidRPr="00D93306">
      <w:rPr>
        <w:rFonts w:ascii="Corbel" w:hAnsi="Corbel"/>
        <w:color w:val="595959" w:themeColor="text1" w:themeTint="A6"/>
        <w:sz w:val="14"/>
      </w:rPr>
      <w:t>À</w:t>
    </w:r>
    <w:r w:rsidR="00F9365C">
      <w:rPr>
        <w:rFonts w:ascii="Corbel" w:hAnsi="Corbel"/>
        <w:color w:val="595959" w:themeColor="text1" w:themeTint="A6"/>
        <w:sz w:val="14"/>
      </w:rPr>
      <w:t xml:space="preserve"> LA FÉDÉRATION FRANÇAISE DE VOILE </w:t>
    </w:r>
  </w:p>
  <w:p w14:paraId="0E2D5939" w14:textId="77777777" w:rsidR="00F9365C" w:rsidRDefault="00F9365C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>– Courrier : 17 chemin de</w:t>
    </w:r>
    <w:r w:rsidR="001E1961">
      <w:rPr>
        <w:rFonts w:ascii="Corbel" w:hAnsi="Corbel"/>
        <w:color w:val="595959" w:themeColor="text1" w:themeTint="A6"/>
        <w:sz w:val="14"/>
      </w:rPr>
      <w:t xml:space="preserve"> Port Breton   44470 CARQUEFOU –</w:t>
    </w:r>
  </w:p>
  <w:p w14:paraId="7CC48CE3" w14:textId="16F31C58" w:rsidR="00F9365C" w:rsidRDefault="00F9365C" w:rsidP="00F9365C">
    <w:pPr>
      <w:pStyle w:val="Pieddepage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 xml:space="preserve">Tél. : </w:t>
    </w:r>
    <w:proofErr w:type="gramStart"/>
    <w:r>
      <w:rPr>
        <w:rFonts w:ascii="Corbel" w:hAnsi="Corbel"/>
        <w:color w:val="595959" w:themeColor="text1" w:themeTint="A6"/>
        <w:sz w:val="14"/>
      </w:rPr>
      <w:t>02.40</w:t>
    </w:r>
    <w:r w:rsidR="00FF4CEF">
      <w:rPr>
        <w:rFonts w:ascii="Corbel" w:hAnsi="Corbel"/>
        <w:color w:val="595959" w:themeColor="text1" w:themeTint="A6"/>
        <w:sz w:val="14"/>
      </w:rPr>
      <w:t xml:space="preserve">.50.81.51 </w:t>
    </w:r>
    <w:r>
      <w:rPr>
        <w:rFonts w:ascii="Corbel" w:hAnsi="Corbel"/>
        <w:color w:val="595959" w:themeColor="text1" w:themeTint="A6"/>
        <w:sz w:val="14"/>
      </w:rPr>
      <w:t xml:space="preserve"> –</w:t>
    </w:r>
    <w:proofErr w:type="gramEnd"/>
    <w:r>
      <w:rPr>
        <w:rFonts w:ascii="Corbel" w:hAnsi="Corbel"/>
        <w:color w:val="595959" w:themeColor="text1" w:themeTint="A6"/>
        <w:sz w:val="14"/>
      </w:rPr>
      <w:t xml:space="preserve"> e-mail </w:t>
    </w:r>
    <w:hyperlink r:id="rId1" w:history="1">
      <w:r w:rsidR="003A64A6" w:rsidRPr="00067108">
        <w:rPr>
          <w:rStyle w:val="Lienhypertexte"/>
          <w:rFonts w:ascii="Corbel" w:hAnsi="Corbel"/>
          <w:sz w:val="14"/>
        </w:rPr>
        <w:t>info@snonantes.fr</w:t>
      </w:r>
    </w:hyperlink>
    <w:r>
      <w:rPr>
        <w:rFonts w:ascii="Corbel" w:hAnsi="Corbel"/>
        <w:color w:val="595959" w:themeColor="text1" w:themeTint="A6"/>
        <w:sz w:val="14"/>
      </w:rPr>
      <w:t xml:space="preserve"> – </w:t>
    </w:r>
    <w:r w:rsidR="008850B9">
      <w:rPr>
        <w:rFonts w:ascii="Corbel" w:hAnsi="Corbel"/>
        <w:color w:val="595959" w:themeColor="text1" w:themeTint="A6"/>
        <w:sz w:val="14"/>
      </w:rPr>
      <w:t xml:space="preserve">RNA </w:t>
    </w:r>
    <w:r w:rsidR="008850B9" w:rsidRPr="008850B9">
      <w:rPr>
        <w:rFonts w:ascii="Corbel" w:hAnsi="Corbel"/>
        <w:color w:val="595959" w:themeColor="text1" w:themeTint="A6"/>
        <w:sz w:val="14"/>
      </w:rPr>
      <w:t xml:space="preserve">W442016116 </w:t>
    </w:r>
    <w:r w:rsidR="008850B9">
      <w:rPr>
        <w:rFonts w:ascii="Corbel" w:hAnsi="Corbel"/>
        <w:color w:val="595959" w:themeColor="text1" w:themeTint="A6"/>
        <w:sz w:val="14"/>
      </w:rPr>
      <w:t xml:space="preserve"> – </w:t>
    </w:r>
    <w:r>
      <w:rPr>
        <w:rFonts w:ascii="Corbel" w:hAnsi="Corbel"/>
        <w:color w:val="595959" w:themeColor="text1" w:themeTint="A6"/>
        <w:sz w:val="14"/>
      </w:rPr>
      <w:t xml:space="preserve">SIRET : </w:t>
    </w:r>
    <w:r w:rsidR="008850B9" w:rsidRPr="008850B9">
      <w:rPr>
        <w:rFonts w:ascii="Corbel" w:hAnsi="Corbel"/>
        <w:color w:val="595959" w:themeColor="text1" w:themeTint="A6"/>
        <w:sz w:val="14"/>
      </w:rPr>
      <w:t>78601598200048</w:t>
    </w:r>
    <w:r w:rsidR="008850B9">
      <w:rPr>
        <w:rFonts w:ascii="Corbel" w:hAnsi="Corbel"/>
        <w:color w:val="595959" w:themeColor="text1" w:themeTint="A6"/>
        <w:sz w:val="14"/>
      </w:rPr>
      <w:t xml:space="preserve"> </w:t>
    </w:r>
    <w:r>
      <w:rPr>
        <w:rFonts w:ascii="Corbel" w:hAnsi="Corbel"/>
        <w:color w:val="595959" w:themeColor="text1" w:themeTint="A6"/>
        <w:sz w:val="14"/>
      </w:rPr>
      <w:t xml:space="preserve">– </w:t>
    </w:r>
    <w:r w:rsidR="008850B9">
      <w:rPr>
        <w:rFonts w:ascii="Corbel" w:hAnsi="Corbel"/>
        <w:color w:val="595959" w:themeColor="text1" w:themeTint="A6"/>
        <w:sz w:val="14"/>
      </w:rPr>
      <w:t>Club FFVoile N°44009</w:t>
    </w:r>
    <w:r w:rsidR="008850B9">
      <w:rPr>
        <w:rFonts w:ascii="Corbel" w:hAnsi="Corbel"/>
        <w:color w:val="595959" w:themeColor="text1" w:themeTint="A6"/>
        <w:sz w:val="14"/>
      </w:rPr>
      <w:t xml:space="preserve"> – </w:t>
    </w:r>
    <w:r w:rsidR="008850B9">
      <w:rPr>
        <w:rFonts w:ascii="Corbel" w:hAnsi="Corbel"/>
        <w:color w:val="595959" w:themeColor="text1" w:themeTint="A6"/>
        <w:sz w:val="14"/>
      </w:rPr>
      <w:t xml:space="preserve"> </w:t>
    </w:r>
    <w:r>
      <w:rPr>
        <w:rFonts w:ascii="Corbel" w:hAnsi="Corbel"/>
        <w:color w:val="595959" w:themeColor="text1" w:themeTint="A6"/>
        <w:sz w:val="14"/>
      </w:rPr>
      <w:t xml:space="preserve">N° </w:t>
    </w:r>
    <w:proofErr w:type="spellStart"/>
    <w:r>
      <w:rPr>
        <w:rFonts w:ascii="Corbel" w:hAnsi="Corbel"/>
        <w:color w:val="595959" w:themeColor="text1" w:themeTint="A6"/>
        <w:sz w:val="14"/>
      </w:rPr>
      <w:t>Agr</w:t>
    </w:r>
    <w:proofErr w:type="spellEnd"/>
    <w:r>
      <w:rPr>
        <w:rFonts w:ascii="Corbel" w:hAnsi="Corbel"/>
        <w:color w:val="595959" w:themeColor="text1" w:themeTint="A6"/>
        <w:sz w:val="14"/>
      </w:rPr>
      <w:t>. : 15322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2552F" w14:textId="77777777" w:rsidR="00F20FB1" w:rsidRDefault="00F20FB1">
      <w:r>
        <w:separator/>
      </w:r>
    </w:p>
  </w:footnote>
  <w:footnote w:type="continuationSeparator" w:id="0">
    <w:p w14:paraId="663BD4FD" w14:textId="77777777" w:rsidR="00F20FB1" w:rsidRDefault="00F20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12E"/>
    <w:multiLevelType w:val="hybridMultilevel"/>
    <w:tmpl w:val="C10EB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6967"/>
    <w:multiLevelType w:val="hybridMultilevel"/>
    <w:tmpl w:val="81EE1172"/>
    <w:lvl w:ilvl="0" w:tplc="D9AAE82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33294"/>
    <w:multiLevelType w:val="hybridMultilevel"/>
    <w:tmpl w:val="E94ED990"/>
    <w:lvl w:ilvl="0" w:tplc="6BFE8E9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C6792"/>
    <w:multiLevelType w:val="hybridMultilevel"/>
    <w:tmpl w:val="1FD482FE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0FCA711A"/>
    <w:multiLevelType w:val="hybridMultilevel"/>
    <w:tmpl w:val="8758C8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33237"/>
    <w:multiLevelType w:val="hybridMultilevel"/>
    <w:tmpl w:val="A2CAA4E6"/>
    <w:lvl w:ilvl="0" w:tplc="4FF28054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C4A60"/>
    <w:multiLevelType w:val="hybridMultilevel"/>
    <w:tmpl w:val="16B6A1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23544"/>
    <w:multiLevelType w:val="hybridMultilevel"/>
    <w:tmpl w:val="7BFC1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F2968"/>
    <w:multiLevelType w:val="hybridMultilevel"/>
    <w:tmpl w:val="2AEAB4B4"/>
    <w:lvl w:ilvl="0" w:tplc="EC8433B4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65E04"/>
    <w:multiLevelType w:val="hybridMultilevel"/>
    <w:tmpl w:val="118CA280"/>
    <w:lvl w:ilvl="0" w:tplc="A12EE350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D6B94"/>
    <w:multiLevelType w:val="hybridMultilevel"/>
    <w:tmpl w:val="12280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9015B"/>
    <w:multiLevelType w:val="hybridMultilevel"/>
    <w:tmpl w:val="443052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66CBA"/>
    <w:multiLevelType w:val="hybridMultilevel"/>
    <w:tmpl w:val="803020B2"/>
    <w:lvl w:ilvl="0" w:tplc="C08A285A">
      <w:start w:val="13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147A4"/>
    <w:multiLevelType w:val="hybridMultilevel"/>
    <w:tmpl w:val="3D64A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345A2"/>
    <w:multiLevelType w:val="hybridMultilevel"/>
    <w:tmpl w:val="2632A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500F2"/>
    <w:multiLevelType w:val="hybridMultilevel"/>
    <w:tmpl w:val="E26A8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8"/>
  </w:num>
  <w:num w:numId="5">
    <w:abstractNumId w:val="3"/>
  </w:num>
  <w:num w:numId="6">
    <w:abstractNumId w:val="11"/>
  </w:num>
  <w:num w:numId="7">
    <w:abstractNumId w:val="14"/>
  </w:num>
  <w:num w:numId="8">
    <w:abstractNumId w:val="4"/>
  </w:num>
  <w:num w:numId="9">
    <w:abstractNumId w:val="10"/>
  </w:num>
  <w:num w:numId="10">
    <w:abstractNumId w:val="2"/>
  </w:num>
  <w:num w:numId="11">
    <w:abstractNumId w:val="1"/>
  </w:num>
  <w:num w:numId="12">
    <w:abstractNumId w:val="0"/>
  </w:num>
  <w:num w:numId="13">
    <w:abstractNumId w:val="7"/>
  </w:num>
  <w:num w:numId="14">
    <w:abstractNumId w:val="6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F6"/>
    <w:rsid w:val="00012489"/>
    <w:rsid w:val="000348F9"/>
    <w:rsid w:val="000523C4"/>
    <w:rsid w:val="0006064E"/>
    <w:rsid w:val="00062747"/>
    <w:rsid w:val="00067FC9"/>
    <w:rsid w:val="00073790"/>
    <w:rsid w:val="00087B8E"/>
    <w:rsid w:val="000A2782"/>
    <w:rsid w:val="000A7E93"/>
    <w:rsid w:val="000C0E6F"/>
    <w:rsid w:val="000D0369"/>
    <w:rsid w:val="000D7F54"/>
    <w:rsid w:val="000E02B9"/>
    <w:rsid w:val="000E2719"/>
    <w:rsid w:val="000F40BF"/>
    <w:rsid w:val="000F4B91"/>
    <w:rsid w:val="000F567C"/>
    <w:rsid w:val="000F5E20"/>
    <w:rsid w:val="000F7035"/>
    <w:rsid w:val="0010343B"/>
    <w:rsid w:val="00103DD3"/>
    <w:rsid w:val="00124398"/>
    <w:rsid w:val="00131B57"/>
    <w:rsid w:val="0013372E"/>
    <w:rsid w:val="001354C7"/>
    <w:rsid w:val="0014534A"/>
    <w:rsid w:val="001524FF"/>
    <w:rsid w:val="001530A1"/>
    <w:rsid w:val="00163DEB"/>
    <w:rsid w:val="00165753"/>
    <w:rsid w:val="00165D7F"/>
    <w:rsid w:val="00174C25"/>
    <w:rsid w:val="001805A1"/>
    <w:rsid w:val="001815E9"/>
    <w:rsid w:val="00182A81"/>
    <w:rsid w:val="00182ADF"/>
    <w:rsid w:val="0019287A"/>
    <w:rsid w:val="001A1B9E"/>
    <w:rsid w:val="001A638B"/>
    <w:rsid w:val="001B1412"/>
    <w:rsid w:val="001B2DE9"/>
    <w:rsid w:val="001C41B2"/>
    <w:rsid w:val="001E1961"/>
    <w:rsid w:val="001F4AF4"/>
    <w:rsid w:val="00200A8F"/>
    <w:rsid w:val="00200C23"/>
    <w:rsid w:val="002221D8"/>
    <w:rsid w:val="0022348D"/>
    <w:rsid w:val="002370DC"/>
    <w:rsid w:val="00242ED8"/>
    <w:rsid w:val="00243D49"/>
    <w:rsid w:val="00246802"/>
    <w:rsid w:val="00251435"/>
    <w:rsid w:val="00253A92"/>
    <w:rsid w:val="00274CCD"/>
    <w:rsid w:val="00277368"/>
    <w:rsid w:val="00291D6C"/>
    <w:rsid w:val="002B39D9"/>
    <w:rsid w:val="002C054E"/>
    <w:rsid w:val="002C4DAD"/>
    <w:rsid w:val="002D721B"/>
    <w:rsid w:val="002F0CB4"/>
    <w:rsid w:val="002F428A"/>
    <w:rsid w:val="003121D5"/>
    <w:rsid w:val="00316771"/>
    <w:rsid w:val="00321584"/>
    <w:rsid w:val="00330477"/>
    <w:rsid w:val="003334A0"/>
    <w:rsid w:val="003345E4"/>
    <w:rsid w:val="00357E43"/>
    <w:rsid w:val="003616F0"/>
    <w:rsid w:val="00361D1C"/>
    <w:rsid w:val="003717D5"/>
    <w:rsid w:val="00380344"/>
    <w:rsid w:val="00380A6E"/>
    <w:rsid w:val="00380D53"/>
    <w:rsid w:val="0038341F"/>
    <w:rsid w:val="003926D4"/>
    <w:rsid w:val="003960DA"/>
    <w:rsid w:val="003A3111"/>
    <w:rsid w:val="003A3931"/>
    <w:rsid w:val="003A64A6"/>
    <w:rsid w:val="003B6A68"/>
    <w:rsid w:val="003C35B6"/>
    <w:rsid w:val="003C3EC3"/>
    <w:rsid w:val="003D63F6"/>
    <w:rsid w:val="003E2445"/>
    <w:rsid w:val="003E26B4"/>
    <w:rsid w:val="003E4178"/>
    <w:rsid w:val="003E7372"/>
    <w:rsid w:val="003F3A5C"/>
    <w:rsid w:val="003F4C19"/>
    <w:rsid w:val="00401401"/>
    <w:rsid w:val="004103CF"/>
    <w:rsid w:val="00413478"/>
    <w:rsid w:val="00415C51"/>
    <w:rsid w:val="00416378"/>
    <w:rsid w:val="004741DD"/>
    <w:rsid w:val="0047691A"/>
    <w:rsid w:val="0048654B"/>
    <w:rsid w:val="00492E18"/>
    <w:rsid w:val="0049334D"/>
    <w:rsid w:val="004A01D7"/>
    <w:rsid w:val="004B1BFC"/>
    <w:rsid w:val="004B4C60"/>
    <w:rsid w:val="004D759F"/>
    <w:rsid w:val="004E01CE"/>
    <w:rsid w:val="004E0C81"/>
    <w:rsid w:val="004E713B"/>
    <w:rsid w:val="004F08B5"/>
    <w:rsid w:val="004F6BC2"/>
    <w:rsid w:val="005030CC"/>
    <w:rsid w:val="005108B2"/>
    <w:rsid w:val="00530D1C"/>
    <w:rsid w:val="005325A6"/>
    <w:rsid w:val="005447A4"/>
    <w:rsid w:val="00551498"/>
    <w:rsid w:val="00565DB0"/>
    <w:rsid w:val="00570B16"/>
    <w:rsid w:val="00573C15"/>
    <w:rsid w:val="0059074C"/>
    <w:rsid w:val="00592457"/>
    <w:rsid w:val="005A46BD"/>
    <w:rsid w:val="005A7B47"/>
    <w:rsid w:val="005B4EB2"/>
    <w:rsid w:val="005C3F2E"/>
    <w:rsid w:val="005C707A"/>
    <w:rsid w:val="005D6289"/>
    <w:rsid w:val="005E3F58"/>
    <w:rsid w:val="005E51C7"/>
    <w:rsid w:val="005F650F"/>
    <w:rsid w:val="00607559"/>
    <w:rsid w:val="00610AA0"/>
    <w:rsid w:val="00611738"/>
    <w:rsid w:val="006345C7"/>
    <w:rsid w:val="00643715"/>
    <w:rsid w:val="006475C3"/>
    <w:rsid w:val="00651F55"/>
    <w:rsid w:val="00653D60"/>
    <w:rsid w:val="006711A3"/>
    <w:rsid w:val="0067280E"/>
    <w:rsid w:val="00673E8A"/>
    <w:rsid w:val="00685458"/>
    <w:rsid w:val="00691127"/>
    <w:rsid w:val="0069731A"/>
    <w:rsid w:val="006A7AF0"/>
    <w:rsid w:val="006B078E"/>
    <w:rsid w:val="006B7369"/>
    <w:rsid w:val="006C30CE"/>
    <w:rsid w:val="00703966"/>
    <w:rsid w:val="007321C2"/>
    <w:rsid w:val="0076380E"/>
    <w:rsid w:val="007654CE"/>
    <w:rsid w:val="007744AA"/>
    <w:rsid w:val="00790C21"/>
    <w:rsid w:val="007A28C3"/>
    <w:rsid w:val="007A3836"/>
    <w:rsid w:val="007B4450"/>
    <w:rsid w:val="007B7483"/>
    <w:rsid w:val="007C0C43"/>
    <w:rsid w:val="007E3F99"/>
    <w:rsid w:val="007E6F70"/>
    <w:rsid w:val="007E6F9F"/>
    <w:rsid w:val="007F1D0E"/>
    <w:rsid w:val="007F42DA"/>
    <w:rsid w:val="007F465F"/>
    <w:rsid w:val="007F7A59"/>
    <w:rsid w:val="00806706"/>
    <w:rsid w:val="00811B72"/>
    <w:rsid w:val="00815316"/>
    <w:rsid w:val="008245F8"/>
    <w:rsid w:val="00835279"/>
    <w:rsid w:val="00842A9C"/>
    <w:rsid w:val="008571BD"/>
    <w:rsid w:val="00863A92"/>
    <w:rsid w:val="00871B54"/>
    <w:rsid w:val="008756A0"/>
    <w:rsid w:val="00881033"/>
    <w:rsid w:val="008850B9"/>
    <w:rsid w:val="008902B4"/>
    <w:rsid w:val="008910F2"/>
    <w:rsid w:val="00894462"/>
    <w:rsid w:val="008A011C"/>
    <w:rsid w:val="008A3FD7"/>
    <w:rsid w:val="008D0819"/>
    <w:rsid w:val="008F22C3"/>
    <w:rsid w:val="0093028B"/>
    <w:rsid w:val="00942A3D"/>
    <w:rsid w:val="0094551A"/>
    <w:rsid w:val="0095069C"/>
    <w:rsid w:val="00955479"/>
    <w:rsid w:val="009609D5"/>
    <w:rsid w:val="0096289A"/>
    <w:rsid w:val="009827ED"/>
    <w:rsid w:val="00992914"/>
    <w:rsid w:val="009B2810"/>
    <w:rsid w:val="009B2A02"/>
    <w:rsid w:val="009B514E"/>
    <w:rsid w:val="009B5C31"/>
    <w:rsid w:val="009C02EB"/>
    <w:rsid w:val="009C48AC"/>
    <w:rsid w:val="009D6D3D"/>
    <w:rsid w:val="009F18BE"/>
    <w:rsid w:val="009F46BA"/>
    <w:rsid w:val="00A02F9E"/>
    <w:rsid w:val="00A0320B"/>
    <w:rsid w:val="00A05759"/>
    <w:rsid w:val="00A1125A"/>
    <w:rsid w:val="00A1650B"/>
    <w:rsid w:val="00A20223"/>
    <w:rsid w:val="00A2031D"/>
    <w:rsid w:val="00A213BD"/>
    <w:rsid w:val="00A21585"/>
    <w:rsid w:val="00A22C03"/>
    <w:rsid w:val="00A46BDC"/>
    <w:rsid w:val="00A56A5C"/>
    <w:rsid w:val="00A6303C"/>
    <w:rsid w:val="00A712E6"/>
    <w:rsid w:val="00A73A30"/>
    <w:rsid w:val="00A83632"/>
    <w:rsid w:val="00A92173"/>
    <w:rsid w:val="00A92BBA"/>
    <w:rsid w:val="00AA0047"/>
    <w:rsid w:val="00AA41A7"/>
    <w:rsid w:val="00AB098D"/>
    <w:rsid w:val="00AC787C"/>
    <w:rsid w:val="00AD1DC0"/>
    <w:rsid w:val="00AD455B"/>
    <w:rsid w:val="00AE0947"/>
    <w:rsid w:val="00AE518A"/>
    <w:rsid w:val="00AE5F33"/>
    <w:rsid w:val="00AF067F"/>
    <w:rsid w:val="00AF5656"/>
    <w:rsid w:val="00B00442"/>
    <w:rsid w:val="00B031AA"/>
    <w:rsid w:val="00B047E8"/>
    <w:rsid w:val="00B06372"/>
    <w:rsid w:val="00B259E3"/>
    <w:rsid w:val="00B25F1B"/>
    <w:rsid w:val="00B30516"/>
    <w:rsid w:val="00B30D1B"/>
    <w:rsid w:val="00B347A7"/>
    <w:rsid w:val="00B3481C"/>
    <w:rsid w:val="00B4567F"/>
    <w:rsid w:val="00B6631A"/>
    <w:rsid w:val="00B779A1"/>
    <w:rsid w:val="00B8233B"/>
    <w:rsid w:val="00B82525"/>
    <w:rsid w:val="00B84BB4"/>
    <w:rsid w:val="00BA71A1"/>
    <w:rsid w:val="00BA78C9"/>
    <w:rsid w:val="00BB18E3"/>
    <w:rsid w:val="00BC1D7A"/>
    <w:rsid w:val="00BD4F86"/>
    <w:rsid w:val="00C02D97"/>
    <w:rsid w:val="00C040E5"/>
    <w:rsid w:val="00C07B19"/>
    <w:rsid w:val="00C138CB"/>
    <w:rsid w:val="00C3477E"/>
    <w:rsid w:val="00C5644E"/>
    <w:rsid w:val="00C56838"/>
    <w:rsid w:val="00C56D4C"/>
    <w:rsid w:val="00C6017C"/>
    <w:rsid w:val="00C72909"/>
    <w:rsid w:val="00CA79F7"/>
    <w:rsid w:val="00CC5D87"/>
    <w:rsid w:val="00CD2EE5"/>
    <w:rsid w:val="00CF159B"/>
    <w:rsid w:val="00CF4B3A"/>
    <w:rsid w:val="00D0173D"/>
    <w:rsid w:val="00D066F6"/>
    <w:rsid w:val="00D1554D"/>
    <w:rsid w:val="00D17462"/>
    <w:rsid w:val="00D178D4"/>
    <w:rsid w:val="00D401DF"/>
    <w:rsid w:val="00D40F7C"/>
    <w:rsid w:val="00D42D27"/>
    <w:rsid w:val="00D4450B"/>
    <w:rsid w:val="00D52814"/>
    <w:rsid w:val="00D62A81"/>
    <w:rsid w:val="00D63300"/>
    <w:rsid w:val="00D63567"/>
    <w:rsid w:val="00D64A5A"/>
    <w:rsid w:val="00D650C9"/>
    <w:rsid w:val="00D76C41"/>
    <w:rsid w:val="00D86FAF"/>
    <w:rsid w:val="00D90A35"/>
    <w:rsid w:val="00D93306"/>
    <w:rsid w:val="00D96586"/>
    <w:rsid w:val="00DB2969"/>
    <w:rsid w:val="00DC144B"/>
    <w:rsid w:val="00DC1672"/>
    <w:rsid w:val="00DC4AC7"/>
    <w:rsid w:val="00DD0952"/>
    <w:rsid w:val="00DE3575"/>
    <w:rsid w:val="00DF3FC0"/>
    <w:rsid w:val="00E01809"/>
    <w:rsid w:val="00E03416"/>
    <w:rsid w:val="00E04A76"/>
    <w:rsid w:val="00E13672"/>
    <w:rsid w:val="00E212AB"/>
    <w:rsid w:val="00E23AD2"/>
    <w:rsid w:val="00E262F7"/>
    <w:rsid w:val="00E27333"/>
    <w:rsid w:val="00E47CD9"/>
    <w:rsid w:val="00E5387C"/>
    <w:rsid w:val="00E539D3"/>
    <w:rsid w:val="00E53B05"/>
    <w:rsid w:val="00E55F5E"/>
    <w:rsid w:val="00E5612D"/>
    <w:rsid w:val="00E664B5"/>
    <w:rsid w:val="00E93BEC"/>
    <w:rsid w:val="00ED2709"/>
    <w:rsid w:val="00ED459D"/>
    <w:rsid w:val="00ED47F8"/>
    <w:rsid w:val="00EE0D22"/>
    <w:rsid w:val="00EF475E"/>
    <w:rsid w:val="00EF748B"/>
    <w:rsid w:val="00F041E6"/>
    <w:rsid w:val="00F12C08"/>
    <w:rsid w:val="00F130CA"/>
    <w:rsid w:val="00F17108"/>
    <w:rsid w:val="00F20FB1"/>
    <w:rsid w:val="00F300FD"/>
    <w:rsid w:val="00F37896"/>
    <w:rsid w:val="00F4116D"/>
    <w:rsid w:val="00F57969"/>
    <w:rsid w:val="00F57B96"/>
    <w:rsid w:val="00F622C9"/>
    <w:rsid w:val="00F67AC3"/>
    <w:rsid w:val="00F8415C"/>
    <w:rsid w:val="00F85924"/>
    <w:rsid w:val="00F9365C"/>
    <w:rsid w:val="00FA7EF6"/>
    <w:rsid w:val="00FB15AC"/>
    <w:rsid w:val="00FB5F68"/>
    <w:rsid w:val="00FB7503"/>
    <w:rsid w:val="00FD412F"/>
    <w:rsid w:val="00FF369C"/>
    <w:rsid w:val="00FF4776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712785"/>
  <w15:docId w15:val="{FC2F8F5D-FB13-4A4C-9584-BA2B0F4C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066F6"/>
  </w:style>
  <w:style w:type="paragraph" w:styleId="Titre1">
    <w:name w:val="heading 1"/>
    <w:basedOn w:val="Normal"/>
    <w:next w:val="Normal"/>
    <w:link w:val="Titre1Car"/>
    <w:qFormat/>
    <w:rsid w:val="00BA71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7">
    <w:name w:val="heading 7"/>
    <w:basedOn w:val="Normal"/>
    <w:next w:val="Normal"/>
    <w:qFormat/>
    <w:rsid w:val="00D066F6"/>
    <w:pPr>
      <w:spacing w:before="240" w:after="60"/>
      <w:outlineLvl w:val="6"/>
    </w:pPr>
    <w:rPr>
      <w:color w:val="0000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D066F6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C07B1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C07B1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9302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028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9365C"/>
  </w:style>
  <w:style w:type="paragraph" w:styleId="Paragraphedeliste">
    <w:name w:val="List Paragraph"/>
    <w:basedOn w:val="Normal"/>
    <w:uiPriority w:val="34"/>
    <w:qFormat/>
    <w:rsid w:val="00E136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47A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Titre1Car">
    <w:name w:val="Titre 1 Car"/>
    <w:basedOn w:val="Policepardfaut"/>
    <w:link w:val="Titre1"/>
    <w:rsid w:val="00BA71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rsid w:val="00BA7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3A6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ports.gouv.fr/IMG/pdf/sportsguidesportparsport_fiches.pdf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nonante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fvoile.fr/ffv/web/actualites/actus_detail.asp?ID=50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no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030070FD-6CBA-427E-87A6-E2469509E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BB6119-304B-485A-91E6-212B84558BA0}"/>
</file>

<file path=customXml/itemProps3.xml><?xml version="1.0" encoding="utf-8"?>
<ds:datastoreItem xmlns:ds="http://schemas.openxmlformats.org/officeDocument/2006/customXml" ds:itemID="{6439E614-9FD9-487F-8917-29BE06B719F0}"/>
</file>

<file path=customXml/itemProps4.xml><?xml version="1.0" encoding="utf-8"?>
<ds:datastoreItem xmlns:ds="http://schemas.openxmlformats.org/officeDocument/2006/customXml" ds:itemID="{14A2FA22-E1C2-4329-8220-6B359BB624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1016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Sport Nautique de l'Ouest</Company>
  <LinksUpToDate>false</LinksUpToDate>
  <CharactersWithSpaces>6596</CharactersWithSpaces>
  <SharedDoc>false</SharedDoc>
  <HLinks>
    <vt:vector size="6" baseType="variant"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mailto:info@snonantes.com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</dc:creator>
  <cp:lastModifiedBy>WILLIAMS, Frédéric</cp:lastModifiedBy>
  <cp:revision>5</cp:revision>
  <cp:lastPrinted>2020-06-26T09:00:00Z</cp:lastPrinted>
  <dcterms:created xsi:type="dcterms:W3CDTF">2020-06-25T12:19:00Z</dcterms:created>
  <dcterms:modified xsi:type="dcterms:W3CDTF">2020-06-26T09:00:00Z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